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9070" w:type="dxa"/>
        <w:tblCellMar>
          <w:left w:w="70" w:type="dxa"/>
          <w:right w:w="70" w:type="dxa"/>
        </w:tblCellMar>
        <w:tblLook w:val="0000" w:firstRow="0" w:lastRow="0" w:firstColumn="0" w:lastColumn="0" w:noHBand="0" w:noVBand="0"/>
      </w:tblPr>
      <w:tblGrid>
        <w:gridCol w:w="1570"/>
        <w:gridCol w:w="1011"/>
        <w:gridCol w:w="1011"/>
        <w:gridCol w:w="1152"/>
        <w:gridCol w:w="1152"/>
        <w:gridCol w:w="1152"/>
        <w:gridCol w:w="1011"/>
        <w:gridCol w:w="1011"/>
      </w:tblGrid>
      <w:tr xmlns:wp14="http://schemas.microsoft.com/office/word/2010/wordml" w:rsidRPr="00EC3060" w:rsidR="00615A81" w:rsidTr="481D653D" w14:paraId="09528CB7" wp14:textId="77777777">
        <w:trPr>
          <w:trHeight w:val="80"/>
        </w:trPr>
        <w:tc>
          <w:tcPr>
            <w:tcW w:w="9070" w:type="dxa"/>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481D653D" w14:paraId="5CDAF866" wp14:textId="77777777">
        <w:trPr>
          <w:trHeight w:val="600"/>
        </w:trPr>
        <w:tc>
          <w:tcPr>
            <w:tcW w:w="1570" w:type="dxa"/>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4D3CE57E">
            <w:pPr>
              <w:rPr>
                <w:color w:val="000000"/>
                <w:sz w:val="18"/>
                <w:szCs w:val="18"/>
                <w:lang w:val="tr-TR"/>
              </w:rPr>
            </w:pPr>
            <w:r w:rsidRPr="481D653D" w:rsidR="00615A81">
              <w:rPr>
                <w:color w:val="000000" w:themeColor="text1" w:themeTint="FF" w:themeShade="FF"/>
                <w:sz w:val="18"/>
                <w:szCs w:val="18"/>
                <w:lang w:val="tr-TR"/>
              </w:rPr>
              <w:t>Course Name</w:t>
            </w:r>
            <w:r w:rsidRPr="481D653D" w:rsidR="694F238A">
              <w:rPr>
                <w:color w:val="000000" w:themeColor="text1" w:themeTint="FF" w:themeShade="FF"/>
                <w:sz w:val="18"/>
                <w:szCs w:val="18"/>
                <w:lang w:val="tr-TR"/>
              </w:rPr>
              <w:t xml:space="preserve">: </w:t>
            </w:r>
          </w:p>
        </w:tc>
        <w:tc>
          <w:tcPr>
            <w:tcW w:w="1011"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1011"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1152" w:type="dxa"/>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1152"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1152"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1011"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1011" w:type="dxa"/>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481D653D" w14:paraId="02EB378F" wp14:textId="77777777">
        <w:trPr>
          <w:trHeight w:val="300"/>
        </w:trPr>
        <w:tc>
          <w:tcPr>
            <w:tcW w:w="1570" w:type="dxa"/>
            <w:tcBorders>
              <w:top w:val="nil"/>
              <w:left w:val="single" w:color="auto" w:sz="4" w:space="0"/>
              <w:bottom w:val="single" w:color="auto" w:sz="4" w:space="0"/>
              <w:right w:val="single" w:color="auto" w:sz="4" w:space="0"/>
            </w:tcBorders>
            <w:shd w:val="clear" w:color="auto" w:fill="auto"/>
            <w:tcMar/>
            <w:vAlign w:val="bottom"/>
          </w:tcPr>
          <w:p w:rsidRPr="00EC3060" w:rsidR="00615A81" w:rsidP="481D653D" w:rsidRDefault="00615A81" w14:paraId="6A05A809" wp14:textId="2490417E">
            <w:pPr>
              <w:rPr>
                <w:color w:val="000000"/>
                <w:sz w:val="18"/>
                <w:szCs w:val="18"/>
                <w:lang w:val="tr-TR"/>
              </w:rPr>
            </w:pPr>
            <w:r w:rsidRPr="481D653D" w:rsidR="5C401521">
              <w:rPr>
                <w:color w:val="000000" w:themeColor="text1" w:themeTint="FF" w:themeShade="FF"/>
                <w:sz w:val="18"/>
                <w:szCs w:val="18"/>
                <w:lang w:val="tr-TR"/>
              </w:rPr>
              <w:t>Kronik Hastalıklarda Hastalık Yönetimi</w:t>
            </w:r>
          </w:p>
        </w:tc>
        <w:tc>
          <w:tcPr>
            <w:tcW w:w="1011" w:type="dxa"/>
            <w:tcBorders>
              <w:top w:val="nil"/>
              <w:left w:val="nil"/>
              <w:bottom w:val="single" w:color="auto" w:sz="4" w:space="0"/>
              <w:right w:val="single" w:color="auto" w:sz="4" w:space="0"/>
            </w:tcBorders>
            <w:shd w:val="clear" w:color="auto" w:fill="auto"/>
            <w:tcMar/>
            <w:vAlign w:val="bottom"/>
          </w:tcPr>
          <w:p w:rsidRPr="00EC3060" w:rsidR="00615A81" w:rsidP="481D653D" w:rsidRDefault="00615A81" w14:paraId="5A39BBE3" wp14:textId="5080EF5C">
            <w:pPr>
              <w:jc w:val="center"/>
              <w:rPr>
                <w:b w:val="1"/>
                <w:bCs w:val="1"/>
                <w:color w:val="000000"/>
                <w:sz w:val="18"/>
                <w:szCs w:val="18"/>
                <w:lang w:val="tr-TR"/>
              </w:rPr>
            </w:pPr>
            <w:r w:rsidRPr="481D653D" w:rsidR="5C401521">
              <w:rPr>
                <w:b w:val="1"/>
                <w:bCs w:val="1"/>
                <w:color w:val="000000" w:themeColor="text1" w:themeTint="FF" w:themeShade="FF"/>
                <w:sz w:val="18"/>
                <w:szCs w:val="18"/>
                <w:lang w:val="tr-TR"/>
              </w:rPr>
              <w:t>HEM 516</w:t>
            </w:r>
          </w:p>
        </w:tc>
        <w:tc>
          <w:tcPr>
            <w:tcW w:w="1011" w:type="dxa"/>
            <w:tcBorders>
              <w:top w:val="nil"/>
              <w:left w:val="nil"/>
              <w:bottom w:val="single" w:color="auto" w:sz="4" w:space="0"/>
              <w:right w:val="single" w:color="auto" w:sz="4" w:space="0"/>
            </w:tcBorders>
            <w:shd w:val="clear" w:color="auto" w:fill="auto"/>
            <w:tcMar/>
            <w:vAlign w:val="bottom"/>
          </w:tcPr>
          <w:p w:rsidRPr="00EC3060" w:rsidR="00615A81" w:rsidP="481D653D" w:rsidRDefault="00615A81" w14:paraId="41C8F396" wp14:textId="478725B5">
            <w:pPr>
              <w:jc w:val="center"/>
              <w:rPr>
                <w:b w:val="1"/>
                <w:bCs w:val="1"/>
                <w:color w:val="000000"/>
                <w:sz w:val="18"/>
                <w:szCs w:val="18"/>
                <w:lang w:val="tr-TR"/>
              </w:rPr>
            </w:pPr>
            <w:r w:rsidRPr="481D653D" w:rsidR="5C401521">
              <w:rPr>
                <w:b w:val="1"/>
                <w:bCs w:val="1"/>
                <w:color w:val="000000" w:themeColor="text1" w:themeTint="FF" w:themeShade="FF"/>
                <w:sz w:val="18"/>
                <w:szCs w:val="18"/>
                <w:lang w:val="tr-TR"/>
              </w:rPr>
              <w:t>2</w:t>
            </w:r>
          </w:p>
        </w:tc>
        <w:tc>
          <w:tcPr>
            <w:tcW w:w="1152" w:type="dxa"/>
            <w:tcBorders>
              <w:top w:val="nil"/>
              <w:left w:val="nil"/>
              <w:bottom w:val="single" w:color="auto" w:sz="4" w:space="0"/>
              <w:right w:val="single" w:color="auto" w:sz="4" w:space="0"/>
            </w:tcBorders>
            <w:shd w:val="clear" w:color="auto" w:fill="auto"/>
            <w:tcMar/>
            <w:vAlign w:val="bottom"/>
          </w:tcPr>
          <w:p w:rsidR="481D653D" w:rsidP="481D653D" w:rsidRDefault="481D653D" w14:paraId="47B6C0AA" w14:textId="778C0626">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D653D" w:rsidR="481D653D">
              <w:rPr>
                <w:rFonts w:ascii="Times New Roman" w:hAnsi="Times New Roman" w:eastAsia="Times New Roman" w:cs="Times New Roman"/>
                <w:b w:val="1"/>
                <w:bCs w:val="1"/>
                <w:i w:val="0"/>
                <w:iCs w:val="0"/>
                <w:caps w:val="0"/>
                <w:smallCaps w:val="0"/>
                <w:color w:val="000000" w:themeColor="text1" w:themeTint="FF" w:themeShade="FF"/>
                <w:sz w:val="18"/>
                <w:szCs w:val="18"/>
                <w:lang w:val="tr-TR"/>
              </w:rPr>
              <w:t>3</w:t>
            </w:r>
          </w:p>
        </w:tc>
        <w:tc>
          <w:tcPr>
            <w:tcW w:w="1152" w:type="dxa"/>
            <w:tcBorders>
              <w:top w:val="nil"/>
              <w:left w:val="nil"/>
              <w:bottom w:val="single" w:color="auto" w:sz="4" w:space="0"/>
              <w:right w:val="single" w:color="auto" w:sz="4" w:space="0"/>
            </w:tcBorders>
            <w:shd w:val="clear" w:color="auto" w:fill="auto"/>
            <w:tcMar/>
            <w:vAlign w:val="bottom"/>
          </w:tcPr>
          <w:p w:rsidR="481D653D" w:rsidP="481D653D" w:rsidRDefault="481D653D" w14:paraId="442C0256" w14:textId="278A69A7">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D653D" w:rsidR="481D653D">
              <w:rPr>
                <w:rFonts w:ascii="Times New Roman" w:hAnsi="Times New Roman" w:eastAsia="Times New Roman" w:cs="Times New Roman"/>
                <w:b w:val="1"/>
                <w:bCs w:val="1"/>
                <w:i w:val="0"/>
                <w:iCs w:val="0"/>
                <w:caps w:val="0"/>
                <w:smallCaps w:val="0"/>
                <w:color w:val="000000" w:themeColor="text1" w:themeTint="FF" w:themeShade="FF"/>
                <w:sz w:val="18"/>
                <w:szCs w:val="18"/>
                <w:lang w:val="tr-TR"/>
              </w:rPr>
              <w:t>0</w:t>
            </w:r>
          </w:p>
        </w:tc>
        <w:tc>
          <w:tcPr>
            <w:tcW w:w="1152" w:type="dxa"/>
            <w:tcBorders>
              <w:top w:val="nil"/>
              <w:left w:val="nil"/>
              <w:bottom w:val="single" w:color="auto" w:sz="4" w:space="0"/>
              <w:right w:val="single" w:color="auto" w:sz="4" w:space="0"/>
            </w:tcBorders>
            <w:shd w:val="clear" w:color="auto" w:fill="auto"/>
            <w:tcMar/>
            <w:vAlign w:val="bottom"/>
          </w:tcPr>
          <w:p w:rsidR="481D653D" w:rsidP="481D653D" w:rsidRDefault="481D653D" w14:paraId="3773F765" w14:textId="5BE6D3D1">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D653D" w:rsidR="481D653D">
              <w:rPr>
                <w:rFonts w:ascii="Times New Roman" w:hAnsi="Times New Roman" w:eastAsia="Times New Roman" w:cs="Times New Roman"/>
                <w:b w:val="1"/>
                <w:bCs w:val="1"/>
                <w:i w:val="0"/>
                <w:iCs w:val="0"/>
                <w:caps w:val="0"/>
                <w:smallCaps w:val="0"/>
                <w:color w:val="000000" w:themeColor="text1" w:themeTint="FF" w:themeShade="FF"/>
                <w:sz w:val="18"/>
                <w:szCs w:val="18"/>
                <w:lang w:val="tr-TR"/>
              </w:rPr>
              <w:t>0</w:t>
            </w:r>
          </w:p>
        </w:tc>
        <w:tc>
          <w:tcPr>
            <w:tcW w:w="1011" w:type="dxa"/>
            <w:tcBorders>
              <w:top w:val="nil"/>
              <w:left w:val="nil"/>
              <w:bottom w:val="single" w:color="auto" w:sz="4" w:space="0"/>
              <w:right w:val="single" w:color="auto" w:sz="4" w:space="0"/>
            </w:tcBorders>
            <w:shd w:val="clear" w:color="auto" w:fill="auto"/>
            <w:tcMar/>
            <w:vAlign w:val="bottom"/>
          </w:tcPr>
          <w:p w:rsidR="481D653D" w:rsidP="481D653D" w:rsidRDefault="481D653D" w14:paraId="4281C5A1" w14:textId="27F77E6A">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D653D" w:rsidR="481D653D">
              <w:rPr>
                <w:rFonts w:ascii="Times New Roman" w:hAnsi="Times New Roman" w:eastAsia="Times New Roman" w:cs="Times New Roman"/>
                <w:b w:val="1"/>
                <w:bCs w:val="1"/>
                <w:i w:val="0"/>
                <w:iCs w:val="0"/>
                <w:caps w:val="0"/>
                <w:smallCaps w:val="0"/>
                <w:color w:val="000000" w:themeColor="text1" w:themeTint="FF" w:themeShade="FF"/>
                <w:sz w:val="18"/>
                <w:szCs w:val="18"/>
                <w:lang w:val="tr-TR"/>
              </w:rPr>
              <w:t>3</w:t>
            </w:r>
          </w:p>
        </w:tc>
        <w:tc>
          <w:tcPr>
            <w:tcW w:w="1011" w:type="dxa"/>
            <w:tcBorders>
              <w:top w:val="nil"/>
              <w:left w:val="nil"/>
              <w:bottom w:val="single" w:color="auto" w:sz="4" w:space="0"/>
              <w:right w:val="single" w:color="auto" w:sz="4" w:space="0"/>
            </w:tcBorders>
            <w:shd w:val="clear" w:color="auto" w:fill="auto"/>
            <w:tcMar/>
            <w:vAlign w:val="bottom"/>
          </w:tcPr>
          <w:p w:rsidR="481D653D" w:rsidP="481D653D" w:rsidRDefault="481D653D" w14:paraId="110966F5" w14:textId="40587DA7">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481D653D" w:rsidR="481D653D">
              <w:rPr>
                <w:rFonts w:ascii="Times New Roman" w:hAnsi="Times New Roman" w:eastAsia="Times New Roman" w:cs="Times New Roman"/>
                <w:b w:val="1"/>
                <w:bCs w:val="1"/>
                <w:i w:val="0"/>
                <w:iCs w:val="0"/>
                <w:caps w:val="0"/>
                <w:smallCaps w:val="0"/>
                <w:color w:val="000000" w:themeColor="text1" w:themeTint="FF" w:themeShade="FF"/>
                <w:sz w:val="18"/>
                <w:szCs w:val="18"/>
                <w:lang w:val="tr-TR"/>
              </w:rPr>
              <w:t>7.5</w:t>
            </w:r>
          </w:p>
        </w:tc>
      </w:tr>
      <w:tr xmlns:wp14="http://schemas.microsoft.com/office/word/2010/wordml" w:rsidRPr="00EC3060" w:rsidR="00615A81" w:rsidTr="481D653D" w14:paraId="4B9C5200" wp14:textId="77777777">
        <w:trPr>
          <w:trHeight w:val="30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2B5FB679" w:rsidP="2B5FB679" w:rsidRDefault="2B5FB679" w14:paraId="0076DC2D" w14:textId="5987864D">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Türkçe</w:t>
            </w:r>
          </w:p>
        </w:tc>
      </w:tr>
      <w:tr xmlns:wp14="http://schemas.microsoft.com/office/word/2010/wordml" w:rsidRPr="00EC3060" w:rsidR="00615A81" w:rsidTr="481D653D" w14:paraId="3E620334" wp14:textId="77777777">
        <w:trPr>
          <w:trHeight w:val="30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2B5FB679" w:rsidP="2B5FB679" w:rsidRDefault="2B5FB679" w14:paraId="61AE193B" w14:textId="4F401B4F">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Yüksek lisans</w:t>
            </w:r>
          </w:p>
        </w:tc>
      </w:tr>
      <w:tr xmlns:wp14="http://schemas.microsoft.com/office/word/2010/wordml" w:rsidRPr="00EC3060" w:rsidR="00615A81" w:rsidTr="481D653D" w14:paraId="44C604E6" wp14:textId="77777777">
        <w:trPr>
          <w:trHeight w:val="30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2B5FB679" w:rsidP="481D653D" w:rsidRDefault="2B5FB679" w14:paraId="450F2E57" w14:textId="49CF1F97">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lang w:val="tr-TR"/>
              </w:rPr>
            </w:pPr>
            <w:r w:rsidRPr="481D653D" w:rsidR="01E03C2F">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Hemşirelik Tezli Yüksek Lisans Programı</w:t>
            </w:r>
          </w:p>
        </w:tc>
      </w:tr>
      <w:tr xmlns:wp14="http://schemas.microsoft.com/office/word/2010/wordml" w:rsidRPr="00EC3060" w:rsidR="00615A81" w:rsidTr="481D653D" w14:paraId="2E9D8D8A" wp14:textId="77777777">
        <w:trPr>
          <w:trHeight w:val="30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2B5FB679" w:rsidP="2B5FB679" w:rsidRDefault="2B5FB679" w14:paraId="52B51A16" w14:textId="5ADF59DD">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Yüz yüze</w:t>
            </w:r>
          </w:p>
        </w:tc>
      </w:tr>
      <w:tr xmlns:wp14="http://schemas.microsoft.com/office/word/2010/wordml" w:rsidRPr="00EC3060" w:rsidR="00615A81" w:rsidTr="481D653D" w14:paraId="10452EF2" wp14:textId="77777777">
        <w:trPr>
          <w:trHeight w:val="60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2B5FB679" w:rsidP="2B5FB679" w:rsidRDefault="2B5FB679" w14:paraId="7F20A043" w14:textId="409C19B6">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Seçmeli</w:t>
            </w:r>
          </w:p>
        </w:tc>
      </w:tr>
      <w:tr xmlns:wp14="http://schemas.microsoft.com/office/word/2010/wordml" w:rsidRPr="00EC3060" w:rsidR="00615A81" w:rsidTr="481D653D" w14:paraId="4D6CC93C" wp14:textId="77777777">
        <w:trPr>
          <w:trHeight w:val="375"/>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B5FB679" w:rsidRDefault="00615A81" w14:paraId="53128261" wp14:textId="54D6CA62">
            <w:pPr>
              <w:rPr>
                <w:rFonts w:ascii="Times New Roman" w:hAnsi="Times New Roman" w:eastAsia="Times New Roman" w:cs="Times New Roman"/>
                <w:noProof w:val="0"/>
                <w:sz w:val="18"/>
                <w:szCs w:val="18"/>
                <w:lang w:val="tr-TR"/>
              </w:rPr>
            </w:pPr>
            <w:r w:rsidRPr="2B5FB679" w:rsidR="51720398">
              <w:rPr>
                <w:rFonts w:ascii="Times New Roman" w:hAnsi="Times New Roman" w:eastAsia="Times New Roman" w:cs="Times New Roman"/>
                <w:noProof w:val="0"/>
                <w:color w:val="000000" w:themeColor="text1" w:themeTint="FF" w:themeShade="FF"/>
                <w:sz w:val="18"/>
                <w:szCs w:val="18"/>
                <w:lang w:val="tr-TR"/>
              </w:rPr>
              <w:t>Bu dersin amacı; kronik hastalıkların özellikleri, tanı, tedavi, bakım yöntemleri, bakım modelleri ve korunma yolları konularında bilgi sahibi olmaktır.</w:t>
            </w:r>
          </w:p>
        </w:tc>
      </w:tr>
      <w:tr xmlns:wp14="http://schemas.microsoft.com/office/word/2010/wordml" w:rsidRPr="00EC3060" w:rsidR="00615A81" w:rsidTr="481D653D" w14:paraId="7A66E783" wp14:textId="77777777">
        <w:trPr>
          <w:trHeight w:val="39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B5FB679" w:rsidRDefault="00615A81" w14:paraId="62486C05" wp14:textId="55FA66A8">
            <w:pPr>
              <w:rPr>
                <w:rFonts w:ascii="Times New Roman" w:hAnsi="Times New Roman" w:eastAsia="Times New Roman" w:cs="Times New Roman"/>
                <w:noProof w:val="0"/>
                <w:sz w:val="18"/>
                <w:szCs w:val="18"/>
                <w:lang w:val="tr-TR"/>
              </w:rPr>
            </w:pPr>
            <w:r w:rsidRPr="2B5FB679" w:rsidR="48AABA4B">
              <w:rPr>
                <w:rFonts w:ascii="Times New Roman" w:hAnsi="Times New Roman" w:eastAsia="Times New Roman" w:cs="Times New Roman"/>
                <w:noProof w:val="0"/>
                <w:color w:val="000000" w:themeColor="text1" w:themeTint="FF" w:themeShade="FF"/>
                <w:sz w:val="18"/>
                <w:szCs w:val="18"/>
                <w:lang w:val="tr-TR"/>
              </w:rPr>
              <w:t xml:space="preserve">Kronik hastalıkların epidemiyolojisi, Kronik hastalıkların etiyolojisi, Kronik hastalıklar ve tanı yöntemleri, Kronik hastalıklarda tedavi ve hemşirelik bakımı,  Kronik hastalıkların tanı ve tedavisinde teknoloji kullanımı, Kronik hastalıklara yönelik geliştirilen hemşirelik bakım modelleri, Kronik hastalıkların önlenmesine yönelik sağlık politikaları,  Kronik hastalıklarda </w:t>
            </w:r>
            <w:r w:rsidRPr="2B5FB679" w:rsidR="48AABA4B">
              <w:rPr>
                <w:rFonts w:ascii="Times New Roman" w:hAnsi="Times New Roman" w:eastAsia="Times New Roman" w:cs="Times New Roman"/>
                <w:noProof w:val="0"/>
                <w:color w:val="000000" w:themeColor="text1" w:themeTint="FF" w:themeShade="FF"/>
                <w:sz w:val="18"/>
                <w:szCs w:val="18"/>
                <w:lang w:val="tr-TR"/>
              </w:rPr>
              <w:t>stigma</w:t>
            </w:r>
            <w:r w:rsidRPr="2B5FB679" w:rsidR="48AABA4B">
              <w:rPr>
                <w:rFonts w:ascii="Times New Roman" w:hAnsi="Times New Roman" w:eastAsia="Times New Roman" w:cs="Times New Roman"/>
                <w:noProof w:val="0"/>
                <w:color w:val="000000" w:themeColor="text1" w:themeTint="FF" w:themeShade="FF"/>
                <w:sz w:val="18"/>
                <w:szCs w:val="18"/>
                <w:lang w:val="tr-TR"/>
              </w:rPr>
              <w:t>, Kronik hastalıklara uyum, Kronik hastalıklarda hasta eğitimi, Kronik hastalıklar ve evde bakım,   Kronik hastalıklar ve bakım verenler, Kronik hastalıklar ve palyatif bakım.</w:t>
            </w:r>
          </w:p>
        </w:tc>
      </w:tr>
      <w:tr xmlns:wp14="http://schemas.microsoft.com/office/word/2010/wordml" w:rsidRPr="00EC3060" w:rsidR="00615A81" w:rsidTr="481D653D" w14:paraId="347B0BED" wp14:textId="77777777">
        <w:trPr>
          <w:trHeight w:val="885"/>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B5FB679" w:rsidRDefault="00615A81" w14:paraId="4101652C" wp14:textId="5566AE12">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2B5FB679" w:rsidR="1C0B4850">
              <w:rPr>
                <w:color w:val="000000" w:themeColor="text1" w:themeTint="FF" w:themeShade="FF"/>
                <w:sz w:val="18"/>
                <w:szCs w:val="18"/>
                <w:lang w:val="tr-TR"/>
              </w:rPr>
              <w:t>-</w:t>
            </w:r>
          </w:p>
        </w:tc>
      </w:tr>
      <w:tr xmlns:wp14="http://schemas.microsoft.com/office/word/2010/wordml" w:rsidRPr="00EC3060" w:rsidR="00615A81" w:rsidTr="481D653D" w14:paraId="5B907817" wp14:textId="77777777">
        <w:trPr>
          <w:trHeight w:val="885"/>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tbl>
            <w:tblPr>
              <w:tblStyle w:val="NormalTablo"/>
              <w:bidiVisual w:val="0"/>
              <w:tblW w:w="0" w:type="auto"/>
              <w:tblLayout w:type="fixed"/>
              <w:tblLook w:val="06A0" w:firstRow="1" w:lastRow="0" w:firstColumn="1" w:lastColumn="0" w:noHBand="1" w:noVBand="1"/>
            </w:tblPr>
            <w:tblGrid>
              <w:gridCol w:w="6962"/>
            </w:tblGrid>
            <w:tr w:rsidR="2B5FB679" w:rsidTr="2B5FB679" w14:paraId="03DE67AA">
              <w:trPr>
                <w:trHeight w:val="300"/>
              </w:trPr>
              <w:tc>
                <w:tcPr>
                  <w:tcW w:w="6962" w:type="dxa"/>
                  <w:tcMar>
                    <w:left w:w="141" w:type="dxa"/>
                    <w:right w:w="141" w:type="dxa"/>
                  </w:tcMar>
                  <w:vAlign w:val="top"/>
                </w:tcPr>
                <w:p w:rsidR="2B5FB679" w:rsidP="2B5FB679" w:rsidRDefault="2B5FB679" w14:paraId="1AF98EAD" w14:textId="45553215">
                  <w:pPr>
                    <w:pStyle w:val="Title"/>
                    <w:spacing w:before="20" w:beforeAutospacing="off" w:after="20" w:afterAutospacing="off"/>
                    <w:jc w:val="both"/>
                    <w:rPr>
                      <w:rFonts w:ascii="Times New Roman" w:hAnsi="Times New Roman" w:eastAsia="Times New Roman" w:cs="Times New Roman"/>
                      <w:b w:val="0"/>
                      <w:bCs w:val="0"/>
                      <w:strike w:val="0"/>
                      <w:dstrike w:val="0"/>
                      <w:color w:val="000000" w:themeColor="text1" w:themeTint="FF" w:themeShade="FF"/>
                      <w:sz w:val="18"/>
                      <w:szCs w:val="18"/>
                      <w:u w:val="none"/>
                    </w:rPr>
                  </w:pP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 xml:space="preserve">1-Kronik </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hastalıklar</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özellikleri</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 hasta/</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bakım</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verenlere</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etkileri</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ve</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kronik</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hastalıklara</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yönelik</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geliştirilen</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sağlık</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politikalarını</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bilir</w:t>
                  </w:r>
                  <w:r w:rsidRPr="2B5FB679" w:rsidR="2B5FB679">
                    <w:rPr>
                      <w:rFonts w:ascii="Times New Roman" w:hAnsi="Times New Roman" w:eastAsia="Times New Roman" w:cs="Times New Roman"/>
                      <w:b w:val="0"/>
                      <w:bCs w:val="0"/>
                      <w:strike w:val="0"/>
                      <w:dstrike w:val="0"/>
                      <w:color w:val="000000" w:themeColor="text1" w:themeTint="FF" w:themeShade="FF"/>
                      <w:sz w:val="18"/>
                      <w:szCs w:val="18"/>
                      <w:u w:val="none"/>
                    </w:rPr>
                    <w:t>.</w:t>
                  </w:r>
                </w:p>
              </w:tc>
            </w:tr>
          </w:tbl>
          <w:p w:rsidRPr="00EC3060" w:rsidR="00615A81" w:rsidP="2B5FB679" w:rsidRDefault="00615A81" w14:paraId="4B99056E" wp14:textId="3AD9B1BC">
            <w:pPr>
              <w:pBdr>
                <w:top w:val="none" w:color="FF000000" w:sz="0" w:space="0"/>
                <w:left w:val="none" w:color="FF000000" w:sz="0" w:space="0"/>
                <w:bottom w:val="none" w:color="FF000000" w:sz="0" w:space="0"/>
                <w:right w:val="none" w:color="FF000000" w:sz="0" w:space="0"/>
                <w:between w:val="none" w:color="FF000000" w:sz="0" w:space="0"/>
              </w:pBdr>
              <w:bidi w:val="0"/>
              <w:ind w:left="0"/>
              <w:rPr>
                <w:rFonts w:ascii="Times New Roman" w:hAnsi="Times New Roman" w:eastAsia="Times New Roman" w:cs="Times New Roman"/>
                <w:noProof w:val="0"/>
                <w:sz w:val="18"/>
                <w:szCs w:val="18"/>
                <w:lang w:val="tr-TR"/>
              </w:rPr>
            </w:pPr>
            <w:r w:rsidRPr="2B5FB679" w:rsidR="289D0C94">
              <w:rPr>
                <w:rFonts w:ascii="Times New Roman" w:hAnsi="Times New Roman" w:eastAsia="Times New Roman" w:cs="Times New Roman"/>
                <w:noProof w:val="0"/>
                <w:color w:val="000000" w:themeColor="text1" w:themeTint="FF" w:themeShade="FF"/>
                <w:sz w:val="18"/>
                <w:szCs w:val="18"/>
                <w:lang w:val="tr-TR"/>
              </w:rPr>
              <w:t>2- Kronik hastalıklara yönelik gerekli hemşirelik yönetimi, yönetimde kullanılan hemşirelik modellerini açıklar.</w:t>
            </w:r>
          </w:p>
        </w:tc>
      </w:tr>
      <w:tr xmlns:wp14="http://schemas.microsoft.com/office/word/2010/wordml" w:rsidRPr="00EC3060" w:rsidR="00615A81" w:rsidTr="481D653D" w14:paraId="6D1803C6" wp14:textId="77777777">
        <w:trPr>
          <w:trHeight w:val="885"/>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B5FB679" w:rsidRDefault="00615A81" w14:paraId="1299C43A" wp14:textId="7199B2F4">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2B5FB679" w:rsidR="1392DFC1">
              <w:rPr>
                <w:color w:val="000000" w:themeColor="text1" w:themeTint="FF" w:themeShade="FF"/>
                <w:sz w:val="18"/>
                <w:szCs w:val="18"/>
                <w:lang w:val="tr-TR"/>
              </w:rPr>
              <w:t>Anlatım, Soru-Yanıt</w:t>
            </w:r>
          </w:p>
        </w:tc>
      </w:tr>
      <w:tr xmlns:wp14="http://schemas.microsoft.com/office/word/2010/wordml" w:rsidRPr="00EC3060" w:rsidR="00615A81" w:rsidTr="481D653D" w14:paraId="0B973619" wp14:textId="77777777">
        <w:trPr>
          <w:trHeight w:val="78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481D653D" w14:paraId="78F9EEF7" wp14:textId="77777777">
        <w:trPr>
          <w:trHeight w:val="78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481D653D" w14:paraId="4D159CB8" wp14:textId="77777777">
        <w:trPr>
          <w:trHeight w:val="780"/>
        </w:trPr>
        <w:tc>
          <w:tcPr>
            <w:tcW w:w="1570" w:type="dxa"/>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7500" w:type="dxa"/>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7B86A1A4">
            <w:pPr>
              <w:rPr>
                <w:color w:val="000000"/>
                <w:sz w:val="18"/>
                <w:szCs w:val="18"/>
                <w:lang w:val="tr-TR"/>
              </w:rPr>
            </w:pPr>
            <w:r w:rsidRPr="2B5FB679" w:rsidR="69142227">
              <w:rPr>
                <w:color w:val="000000" w:themeColor="text1" w:themeTint="FF" w:themeShade="FF"/>
                <w:sz w:val="18"/>
                <w:szCs w:val="18"/>
                <w:lang w:val="tr-TR"/>
              </w:rPr>
              <w:t>Yok.</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2B5FB679"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023660D" w:rsidRDefault="00615A81" w14:paraId="62EBF3C5"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D98A12B"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bl>
            <w:tblPr>
              <w:tblStyle w:val="NormalTablo"/>
              <w:bidiVisual w:val="0"/>
              <w:tblW w:w="0" w:type="auto"/>
              <w:tblLayout w:type="fixed"/>
              <w:tblLook w:val="06A0" w:firstRow="1" w:lastRow="0" w:firstColumn="1" w:lastColumn="0" w:noHBand="1" w:noVBand="1"/>
            </w:tblPr>
            <w:tblGrid>
              <w:gridCol w:w="6874"/>
            </w:tblGrid>
            <w:tr w:rsidR="2B5FB679" w:rsidTr="2B5FB679" w14:paraId="79CE3B9E">
              <w:trPr>
                <w:trHeight w:val="300"/>
              </w:trPr>
              <w:tc>
                <w:tcPr>
                  <w:tcW w:w="6874" w:type="dxa"/>
                  <w:tcMar>
                    <w:left w:w="141" w:type="dxa"/>
                    <w:right w:w="141" w:type="dxa"/>
                  </w:tcMar>
                  <w:vAlign w:val="top"/>
                </w:tcPr>
                <w:p w:rsidR="2B5FB679" w:rsidP="2B5FB679" w:rsidRDefault="2B5FB679" w14:paraId="47E8DC51" w14:textId="6CF0EF3F">
                  <w:pPr>
                    <w:pStyle w:val="Title"/>
                    <w:spacing w:before="20" w:beforeAutospacing="off" w:after="20" w:afterAutospacing="off"/>
                    <w:jc w:val="both"/>
                    <w:rPr>
                      <w:rFonts w:ascii="Times New Roman" w:hAnsi="Times New Roman" w:eastAsia="Times New Roman" w:cs="Times New Roman"/>
                      <w:b w:val="0"/>
                      <w:bCs w:val="0"/>
                      <w:strike w:val="0"/>
                      <w:dstrike w:val="0"/>
                      <w:color w:val="000000" w:themeColor="text1" w:themeTint="FF" w:themeShade="FF"/>
                      <w:sz w:val="20"/>
                      <w:szCs w:val="20"/>
                      <w:u w:val="none"/>
                    </w:rPr>
                  </w:pP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 xml:space="preserve">-Kaptan G, </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Dedeli</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 xml:space="preserve"> Ö (2012). </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Teoriden</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Uygulamaya</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 xml:space="preserve"> Temel </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İç</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Hastalıkları</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Hemşireliği</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Kavram</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ve</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Kuramlar</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 xml:space="preserve">. İstanbul </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Tıp</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 xml:space="preserve"> </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Kitabevi</w:t>
                  </w:r>
                  <w:r w:rsidRPr="2B5FB679" w:rsidR="2B5FB679">
                    <w:rPr>
                      <w:rFonts w:ascii="Times New Roman" w:hAnsi="Times New Roman" w:eastAsia="Times New Roman" w:cs="Times New Roman"/>
                      <w:b w:val="0"/>
                      <w:bCs w:val="0"/>
                      <w:strike w:val="0"/>
                      <w:dstrike w:val="0"/>
                      <w:color w:val="000000" w:themeColor="text1" w:themeTint="FF" w:themeShade="FF"/>
                      <w:sz w:val="20"/>
                      <w:szCs w:val="20"/>
                      <w:u w:val="none"/>
                    </w:rPr>
                    <w:t xml:space="preserve">. İstanbul. </w:t>
                  </w:r>
                </w:p>
              </w:tc>
            </w:tr>
          </w:tbl>
          <w:p w:rsidRPr="0023660D" w:rsidR="00615A81" w:rsidP="2B5FB679" w:rsidRDefault="00615A81" w14:paraId="2946DB82" wp14:textId="30327FC2">
            <w:pPr>
              <w:pBdr>
                <w:top w:val="none" w:color="FF000000" w:sz="0" w:space="0"/>
                <w:left w:val="none" w:color="FF000000" w:sz="0" w:space="0"/>
                <w:bottom w:val="none" w:color="FF000000" w:sz="0" w:space="0"/>
                <w:right w:val="none" w:color="FF000000" w:sz="0" w:space="0"/>
                <w:between w:val="none" w:color="FF000000" w:sz="0" w:space="0"/>
              </w:pBdr>
              <w:bidi w:val="0"/>
              <w:rPr>
                <w:rFonts w:ascii="Times New Roman" w:hAnsi="Times New Roman" w:eastAsia="Times New Roman" w:cs="Times New Roman"/>
                <w:noProof w:val="0"/>
                <w:color w:val="000000" w:themeColor="text1" w:themeTint="FF" w:themeShade="FF"/>
                <w:sz w:val="20"/>
                <w:szCs w:val="20"/>
                <w:lang w:val="tr-TR"/>
              </w:rPr>
            </w:pPr>
            <w:r w:rsidRPr="2B5FB679" w:rsidR="44EC0908">
              <w:rPr>
                <w:rFonts w:ascii="Times New Roman" w:hAnsi="Times New Roman" w:eastAsia="Times New Roman" w:cs="Times New Roman"/>
                <w:noProof w:val="0"/>
                <w:color w:val="000000" w:themeColor="text1" w:themeTint="FF" w:themeShade="FF"/>
                <w:sz w:val="20"/>
                <w:szCs w:val="20"/>
                <w:lang w:val="tr-TR"/>
              </w:rPr>
              <w:t>-</w:t>
            </w:r>
            <w:r w:rsidRPr="2B5FB679" w:rsidR="44EC0908">
              <w:rPr>
                <w:rFonts w:ascii="Times New Roman" w:hAnsi="Times New Roman" w:eastAsia="Times New Roman" w:cs="Times New Roman"/>
                <w:noProof w:val="0"/>
                <w:color w:val="000000" w:themeColor="text1" w:themeTint="FF" w:themeShade="FF"/>
                <w:sz w:val="20"/>
                <w:szCs w:val="20"/>
                <w:lang w:val="tr-TR"/>
              </w:rPr>
              <w:t>Karadakovan</w:t>
            </w:r>
            <w:r w:rsidRPr="2B5FB679" w:rsidR="44EC0908">
              <w:rPr>
                <w:rFonts w:ascii="Times New Roman" w:hAnsi="Times New Roman" w:eastAsia="Times New Roman" w:cs="Times New Roman"/>
                <w:noProof w:val="0"/>
                <w:color w:val="000000" w:themeColor="text1" w:themeTint="FF" w:themeShade="FF"/>
                <w:sz w:val="20"/>
                <w:szCs w:val="20"/>
                <w:lang w:val="tr-TR"/>
              </w:rPr>
              <w:t xml:space="preserve"> A., Eti Aslan F. (2010). Dahili ve Cerrahi Hastalıklarda Bakım. Nobel Kitabevi. Adana.</w:t>
            </w:r>
          </w:p>
          <w:p w:rsidRPr="0023660D" w:rsidR="00615A81" w:rsidP="0023660D" w:rsidRDefault="00615A81" w14:paraId="5997CC1D"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110FFD37"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B699379"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2B5FB679"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2B5FB679"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B5FB679" w:rsidP="2B5FB679" w:rsidRDefault="2B5FB679" w14:paraId="76A3A92C" w14:textId="7D98D0A6">
            <w:pPr>
              <w:spacing w:before="0" w:beforeAutospacing="off" w:after="0" w:afterAutospacing="off"/>
              <w:rPr>
                <w:rFonts w:ascii="Calibri" w:hAnsi="Calibri" w:eastAsia="Calibri" w:cs="Calibri"/>
                <w:color w:val="000000" w:themeColor="text1" w:themeTint="FF" w:themeShade="FF"/>
                <w:sz w:val="20"/>
                <w:szCs w:val="20"/>
              </w:rPr>
            </w:pPr>
            <w:r w:rsidRPr="2B5FB679" w:rsidR="2B5FB679">
              <w:rPr>
                <w:rFonts w:ascii="Calibri" w:hAnsi="Calibri" w:eastAsia="Calibri" w:cs="Calibri"/>
                <w:color w:val="000000" w:themeColor="text1" w:themeTint="FF" w:themeShade="FF"/>
                <w:sz w:val="20"/>
                <w:szCs w:val="20"/>
              </w:rPr>
              <w:t>Kronik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hastalıkların</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epidemiyolojisi</w:t>
            </w:r>
          </w:p>
        </w:tc>
      </w:tr>
      <w:tr xmlns:wp14="http://schemas.microsoft.com/office/word/2010/wordml" w:rsidRPr="00B013C7" w:rsidR="00615A81" w:rsidTr="2B5FB679"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B5FB679" w:rsidP="2B5FB679" w:rsidRDefault="2B5FB679" w14:paraId="1DEC28C9" w14:textId="24DE8F22">
            <w:pPr>
              <w:spacing w:before="0" w:beforeAutospacing="off" w:after="0" w:afterAutospacing="off"/>
              <w:rPr>
                <w:rFonts w:ascii="Calibri" w:hAnsi="Calibri" w:eastAsia="Calibri" w:cs="Calibri"/>
                <w:color w:val="000000" w:themeColor="text1" w:themeTint="FF" w:themeShade="FF"/>
                <w:sz w:val="20"/>
                <w:szCs w:val="20"/>
              </w:rPr>
            </w:pPr>
            <w:r w:rsidRPr="2B5FB679" w:rsidR="2B5FB679">
              <w:rPr>
                <w:rFonts w:ascii="Calibri" w:hAnsi="Calibri" w:eastAsia="Calibri" w:cs="Calibri"/>
                <w:color w:val="000000" w:themeColor="text1" w:themeTint="FF" w:themeShade="FF"/>
                <w:sz w:val="20"/>
                <w:szCs w:val="20"/>
              </w:rPr>
              <w:t>Kronik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hastalıkların</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etiyolojisi</w:t>
            </w:r>
          </w:p>
        </w:tc>
      </w:tr>
      <w:tr xmlns:wp14="http://schemas.microsoft.com/office/word/2010/wordml" w:rsidRPr="00B013C7" w:rsidR="00615A81" w:rsidTr="2B5FB679"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B5FB679" w:rsidP="2B5FB679" w:rsidRDefault="2B5FB679" w14:paraId="280243CB" w14:textId="25B4DA2D">
            <w:pPr>
              <w:spacing w:before="0" w:beforeAutospacing="off" w:after="0" w:afterAutospacing="off"/>
              <w:rPr>
                <w:rFonts w:ascii="Calibri" w:hAnsi="Calibri" w:eastAsia="Calibri" w:cs="Calibri"/>
                <w:color w:val="000000" w:themeColor="text1" w:themeTint="FF" w:themeShade="FF"/>
                <w:sz w:val="20"/>
                <w:szCs w:val="20"/>
              </w:rPr>
            </w:pPr>
            <w:r w:rsidRPr="2B5FB679" w:rsidR="2B5FB679">
              <w:rPr>
                <w:rFonts w:ascii="Calibri" w:hAnsi="Calibri" w:eastAsia="Calibri" w:cs="Calibri"/>
                <w:color w:val="000000" w:themeColor="text1" w:themeTint="FF" w:themeShade="FF"/>
                <w:sz w:val="20"/>
                <w:szCs w:val="20"/>
              </w:rPr>
              <w:t>Kronik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hastalıklar</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ve</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tanı</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yöntemleri</w:t>
            </w:r>
          </w:p>
        </w:tc>
      </w:tr>
      <w:tr xmlns:wp14="http://schemas.microsoft.com/office/word/2010/wordml" w:rsidRPr="00B013C7" w:rsidR="00615A81" w:rsidTr="2B5FB679"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B5FB679" w:rsidP="2B5FB679" w:rsidRDefault="2B5FB679" w14:paraId="3D5A5D6C" w14:textId="4C9FE5E9">
            <w:pPr>
              <w:spacing w:before="0" w:beforeAutospacing="off" w:after="0" w:afterAutospacing="off"/>
              <w:rPr>
                <w:rFonts w:ascii="Calibri" w:hAnsi="Calibri" w:eastAsia="Calibri" w:cs="Calibri"/>
                <w:color w:val="000000" w:themeColor="text1" w:themeTint="FF" w:themeShade="FF"/>
                <w:sz w:val="20"/>
                <w:szCs w:val="20"/>
              </w:rPr>
            </w:pPr>
            <w:r w:rsidRPr="2B5FB679" w:rsidR="2B5FB679">
              <w:rPr>
                <w:rFonts w:ascii="Calibri" w:hAnsi="Calibri" w:eastAsia="Calibri" w:cs="Calibri"/>
                <w:color w:val="000000" w:themeColor="text1" w:themeTint="FF" w:themeShade="FF"/>
                <w:sz w:val="20"/>
                <w:szCs w:val="20"/>
              </w:rPr>
              <w:t>Kronik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hastalıklarda</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tedavi</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ve</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hemşirelik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bakımı</w:t>
            </w:r>
          </w:p>
        </w:tc>
      </w:tr>
      <w:tr xmlns:wp14="http://schemas.microsoft.com/office/word/2010/wordml" w:rsidRPr="00B013C7" w:rsidR="00615A81" w:rsidTr="2B5FB679"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B5FB679" w:rsidP="2B5FB679" w:rsidRDefault="2B5FB679" w14:paraId="1EA2FD50" w14:textId="7749BBAC">
            <w:pPr>
              <w:spacing w:before="0" w:beforeAutospacing="off" w:after="0" w:afterAutospacing="off"/>
              <w:rPr>
                <w:rFonts w:ascii="Calibri" w:hAnsi="Calibri" w:eastAsia="Calibri" w:cs="Calibri"/>
                <w:color w:val="000000" w:themeColor="text1" w:themeTint="FF" w:themeShade="FF"/>
                <w:sz w:val="20"/>
                <w:szCs w:val="20"/>
              </w:rPr>
            </w:pPr>
            <w:r w:rsidRPr="2B5FB679" w:rsidR="2B5FB679">
              <w:rPr>
                <w:rFonts w:ascii="Calibri" w:hAnsi="Calibri" w:eastAsia="Calibri" w:cs="Calibri"/>
                <w:color w:val="000000" w:themeColor="text1" w:themeTint="FF" w:themeShade="FF"/>
                <w:sz w:val="20"/>
                <w:szCs w:val="20"/>
              </w:rPr>
              <w:t>Kronik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hastalıkların</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tanı</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ve</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tedavisinde</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teknoloji</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kullanımı</w:t>
            </w:r>
          </w:p>
        </w:tc>
      </w:tr>
      <w:tr xmlns:wp14="http://schemas.microsoft.com/office/word/2010/wordml" w:rsidRPr="00B013C7" w:rsidR="00615A81" w:rsidTr="2B5FB679"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B5FB679" w:rsidP="2B5FB679" w:rsidRDefault="2B5FB679" w14:paraId="0788C5A9" w14:textId="3C19B142">
            <w:pPr>
              <w:spacing w:before="0" w:beforeAutospacing="off" w:after="0" w:afterAutospacing="off"/>
              <w:rPr>
                <w:rFonts w:ascii="Calibri" w:hAnsi="Calibri" w:eastAsia="Calibri" w:cs="Calibri"/>
                <w:color w:val="000000" w:themeColor="text1" w:themeTint="FF" w:themeShade="FF"/>
                <w:sz w:val="20"/>
                <w:szCs w:val="20"/>
              </w:rPr>
            </w:pPr>
            <w:r w:rsidRPr="2B5FB679" w:rsidR="2B5FB679">
              <w:rPr>
                <w:rFonts w:ascii="Calibri" w:hAnsi="Calibri" w:eastAsia="Calibri" w:cs="Calibri"/>
                <w:color w:val="000000" w:themeColor="text1" w:themeTint="FF" w:themeShade="FF"/>
                <w:sz w:val="20"/>
                <w:szCs w:val="20"/>
              </w:rPr>
              <w:t>Kronik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hastalıklara</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yönelik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geliştirilen</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hemşirelik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bakım</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modelleri</w:t>
            </w:r>
          </w:p>
        </w:tc>
      </w:tr>
      <w:tr xmlns:wp14="http://schemas.microsoft.com/office/word/2010/wordml" w:rsidRPr="00B013C7" w:rsidR="00615A81" w:rsidTr="2B5FB679"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B5FB679" w:rsidP="2B5FB679" w:rsidRDefault="2B5FB679" w14:paraId="188AE463" w14:textId="534A751D">
            <w:pPr>
              <w:spacing w:before="0" w:beforeAutospacing="off" w:after="0" w:afterAutospacing="off"/>
              <w:rPr>
                <w:rFonts w:ascii="Calibri" w:hAnsi="Calibri" w:eastAsia="Calibri" w:cs="Calibri"/>
                <w:color w:val="000000" w:themeColor="text1" w:themeTint="FF" w:themeShade="FF"/>
                <w:sz w:val="20"/>
                <w:szCs w:val="20"/>
              </w:rPr>
            </w:pPr>
            <w:r w:rsidRPr="2B5FB679" w:rsidR="2B5FB679">
              <w:rPr>
                <w:rFonts w:ascii="Calibri" w:hAnsi="Calibri" w:eastAsia="Calibri" w:cs="Calibri"/>
                <w:color w:val="000000" w:themeColor="text1" w:themeTint="FF" w:themeShade="FF"/>
                <w:sz w:val="20"/>
                <w:szCs w:val="20"/>
              </w:rPr>
              <w:t>Kronik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hastalıklara</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yönelik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geliştirilen</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hemşirelik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bakım</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modelleri</w:t>
            </w:r>
          </w:p>
        </w:tc>
      </w:tr>
      <w:tr xmlns:wp14="http://schemas.microsoft.com/office/word/2010/wordml" w:rsidRPr="00B013C7" w:rsidR="00615A81" w:rsidTr="2B5FB679"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B5FB679" w:rsidP="2B5FB679" w:rsidRDefault="2B5FB679" w14:paraId="241CFD93" w14:textId="004C4CD5">
            <w:pPr>
              <w:spacing w:before="0" w:beforeAutospacing="off" w:after="0" w:afterAutospacing="off"/>
              <w:rPr>
                <w:rFonts w:ascii="Calibri" w:hAnsi="Calibri" w:eastAsia="Calibri" w:cs="Calibri"/>
                <w:color w:val="000000" w:themeColor="text1" w:themeTint="FF" w:themeShade="FF"/>
                <w:sz w:val="20"/>
                <w:szCs w:val="20"/>
              </w:rPr>
            </w:pPr>
            <w:r w:rsidRPr="2B5FB679" w:rsidR="2B5FB679">
              <w:rPr>
                <w:rFonts w:ascii="Calibri" w:hAnsi="Calibri" w:eastAsia="Calibri" w:cs="Calibri"/>
                <w:color w:val="000000" w:themeColor="text1" w:themeTint="FF" w:themeShade="FF"/>
                <w:sz w:val="20"/>
                <w:szCs w:val="20"/>
              </w:rPr>
              <w:t>Kronik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hastalıkların</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önlenmesine</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yönelik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sağlık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politikaları</w:t>
            </w:r>
          </w:p>
        </w:tc>
      </w:tr>
      <w:tr xmlns:wp14="http://schemas.microsoft.com/office/word/2010/wordml" w:rsidRPr="00B013C7" w:rsidR="00615A81" w:rsidTr="2B5FB679"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B5FB679" w:rsidP="2B5FB679" w:rsidRDefault="2B5FB679" w14:paraId="2BB96A7E" w14:textId="4EFB2940">
            <w:pPr>
              <w:spacing w:before="0" w:beforeAutospacing="off" w:after="0" w:afterAutospacing="off"/>
              <w:rPr>
                <w:rFonts w:ascii="Calibri" w:hAnsi="Calibri" w:eastAsia="Calibri" w:cs="Calibri"/>
                <w:color w:val="000000" w:themeColor="text1" w:themeTint="FF" w:themeShade="FF"/>
                <w:sz w:val="20"/>
                <w:szCs w:val="20"/>
              </w:rPr>
            </w:pPr>
            <w:r w:rsidRPr="2B5FB679" w:rsidR="2B5FB679">
              <w:rPr>
                <w:rFonts w:ascii="Calibri" w:hAnsi="Calibri" w:eastAsia="Calibri" w:cs="Calibri"/>
                <w:color w:val="000000" w:themeColor="text1" w:themeTint="FF" w:themeShade="FF"/>
                <w:sz w:val="20"/>
                <w:szCs w:val="20"/>
              </w:rPr>
              <w:t>Kronik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hastalıklarda</w:t>
            </w:r>
            <w:r w:rsidRPr="2B5FB679" w:rsidR="2B5FB679">
              <w:rPr>
                <w:rFonts w:ascii="Calibri" w:hAnsi="Calibri" w:eastAsia="Calibri" w:cs="Calibri"/>
                <w:color w:val="000000" w:themeColor="text1" w:themeTint="FF" w:themeShade="FF"/>
                <w:sz w:val="20"/>
                <w:szCs w:val="20"/>
              </w:rPr>
              <w:t xml:space="preserve"> stigma</w:t>
            </w:r>
          </w:p>
        </w:tc>
      </w:tr>
      <w:tr xmlns:wp14="http://schemas.microsoft.com/office/word/2010/wordml" w:rsidRPr="00B013C7" w:rsidR="00615A81" w:rsidTr="2B5FB679"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B5FB679" w:rsidP="2B5FB679" w:rsidRDefault="2B5FB679" w14:paraId="48451A1E" w14:textId="65DDB95C">
            <w:pPr>
              <w:spacing w:before="0" w:beforeAutospacing="off" w:after="0" w:afterAutospacing="off"/>
              <w:rPr>
                <w:rFonts w:ascii="Calibri" w:hAnsi="Calibri" w:eastAsia="Calibri" w:cs="Calibri"/>
                <w:color w:val="000000" w:themeColor="text1" w:themeTint="FF" w:themeShade="FF"/>
                <w:sz w:val="20"/>
                <w:szCs w:val="20"/>
              </w:rPr>
            </w:pPr>
            <w:r w:rsidRPr="2B5FB679" w:rsidR="2B5FB679">
              <w:rPr>
                <w:rFonts w:ascii="Calibri" w:hAnsi="Calibri" w:eastAsia="Calibri" w:cs="Calibri"/>
                <w:color w:val="000000" w:themeColor="text1" w:themeTint="FF" w:themeShade="FF"/>
                <w:sz w:val="20"/>
                <w:szCs w:val="20"/>
              </w:rPr>
              <w:t>Kronik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hastalıklara</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uyum</w:t>
            </w:r>
          </w:p>
        </w:tc>
      </w:tr>
      <w:tr xmlns:wp14="http://schemas.microsoft.com/office/word/2010/wordml" w:rsidRPr="00B013C7" w:rsidR="00615A81" w:rsidTr="2B5FB679"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B5FB679" w:rsidP="2B5FB679" w:rsidRDefault="2B5FB679" w14:paraId="6877255A" w14:textId="6B6A78F4">
            <w:pPr>
              <w:spacing w:before="0" w:beforeAutospacing="off" w:after="0" w:afterAutospacing="off"/>
              <w:rPr>
                <w:rFonts w:ascii="Calibri" w:hAnsi="Calibri" w:eastAsia="Calibri" w:cs="Calibri"/>
                <w:color w:val="000000" w:themeColor="text1" w:themeTint="FF" w:themeShade="FF"/>
                <w:sz w:val="20"/>
                <w:szCs w:val="20"/>
              </w:rPr>
            </w:pPr>
            <w:r w:rsidRPr="2B5FB679" w:rsidR="2B5FB679">
              <w:rPr>
                <w:rFonts w:ascii="Calibri" w:hAnsi="Calibri" w:eastAsia="Calibri" w:cs="Calibri"/>
                <w:color w:val="000000" w:themeColor="text1" w:themeTint="FF" w:themeShade="FF"/>
                <w:sz w:val="20"/>
                <w:szCs w:val="20"/>
              </w:rPr>
              <w:t>Kronik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hastalıklarda</w:t>
            </w:r>
            <w:r w:rsidRPr="2B5FB679" w:rsidR="2B5FB679">
              <w:rPr>
                <w:rFonts w:ascii="Calibri" w:hAnsi="Calibri" w:eastAsia="Calibri" w:cs="Calibri"/>
                <w:color w:val="000000" w:themeColor="text1" w:themeTint="FF" w:themeShade="FF"/>
                <w:sz w:val="20"/>
                <w:szCs w:val="20"/>
              </w:rPr>
              <w:t xml:space="preserve"> hasta </w:t>
            </w:r>
            <w:r w:rsidRPr="2B5FB679" w:rsidR="2B5FB679">
              <w:rPr>
                <w:rFonts w:ascii="Calibri" w:hAnsi="Calibri" w:eastAsia="Calibri" w:cs="Calibri"/>
                <w:color w:val="000000" w:themeColor="text1" w:themeTint="FF" w:themeShade="FF"/>
                <w:sz w:val="20"/>
                <w:szCs w:val="20"/>
              </w:rPr>
              <w:t>eğitimi</w:t>
            </w:r>
          </w:p>
        </w:tc>
      </w:tr>
      <w:tr xmlns:wp14="http://schemas.microsoft.com/office/word/2010/wordml" w:rsidRPr="00B013C7" w:rsidR="00615A81" w:rsidTr="2B5FB679"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B5FB679" w:rsidP="2B5FB679" w:rsidRDefault="2B5FB679" w14:paraId="04794615" w14:textId="3DB3DD31">
            <w:pPr>
              <w:spacing w:before="0" w:beforeAutospacing="off" w:after="0" w:afterAutospacing="off"/>
              <w:rPr>
                <w:rFonts w:ascii="Calibri" w:hAnsi="Calibri" w:eastAsia="Calibri" w:cs="Calibri"/>
                <w:color w:val="000000" w:themeColor="text1" w:themeTint="FF" w:themeShade="FF"/>
                <w:sz w:val="20"/>
                <w:szCs w:val="20"/>
              </w:rPr>
            </w:pPr>
            <w:r w:rsidRPr="2B5FB679" w:rsidR="2B5FB679">
              <w:rPr>
                <w:rFonts w:ascii="Calibri" w:hAnsi="Calibri" w:eastAsia="Calibri" w:cs="Calibri"/>
                <w:color w:val="000000" w:themeColor="text1" w:themeTint="FF" w:themeShade="FF"/>
                <w:sz w:val="20"/>
                <w:szCs w:val="20"/>
              </w:rPr>
              <w:t>Kronik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hastalıklar</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ve</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evde</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bakım</w:t>
            </w:r>
          </w:p>
        </w:tc>
      </w:tr>
      <w:tr xmlns:wp14="http://schemas.microsoft.com/office/word/2010/wordml" w:rsidRPr="00B013C7" w:rsidR="00615A81" w:rsidTr="2B5FB679"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B5FB679" w:rsidP="2B5FB679" w:rsidRDefault="2B5FB679" w14:paraId="20E95C4F" w14:textId="0A213795">
            <w:pPr>
              <w:spacing w:before="0" w:beforeAutospacing="off" w:after="0" w:afterAutospacing="off"/>
              <w:rPr>
                <w:rFonts w:ascii="Calibri" w:hAnsi="Calibri" w:eastAsia="Calibri" w:cs="Calibri"/>
                <w:color w:val="000000" w:themeColor="text1" w:themeTint="FF" w:themeShade="FF"/>
                <w:sz w:val="20"/>
                <w:szCs w:val="20"/>
              </w:rPr>
            </w:pPr>
            <w:r w:rsidRPr="2B5FB679" w:rsidR="2B5FB679">
              <w:rPr>
                <w:rFonts w:ascii="Calibri" w:hAnsi="Calibri" w:eastAsia="Calibri" w:cs="Calibri"/>
                <w:color w:val="000000" w:themeColor="text1" w:themeTint="FF" w:themeShade="FF"/>
                <w:sz w:val="20"/>
                <w:szCs w:val="20"/>
              </w:rPr>
              <w:t>Kronik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hastalıklar</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ve</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bakım</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verenler</w:t>
            </w:r>
          </w:p>
        </w:tc>
      </w:tr>
      <w:tr xmlns:wp14="http://schemas.microsoft.com/office/word/2010/wordml" w:rsidRPr="00B013C7" w:rsidR="00615A81" w:rsidTr="2B5FB679"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B5FB679" w:rsidP="2B5FB679" w:rsidRDefault="2B5FB679" w14:paraId="523F9F05" w14:textId="4B3550A5">
            <w:pPr>
              <w:spacing w:before="0" w:beforeAutospacing="off" w:after="0" w:afterAutospacing="off"/>
              <w:rPr>
                <w:rFonts w:ascii="Calibri" w:hAnsi="Calibri" w:eastAsia="Calibri" w:cs="Calibri"/>
                <w:color w:val="000000" w:themeColor="text1" w:themeTint="FF" w:themeShade="FF"/>
                <w:sz w:val="20"/>
                <w:szCs w:val="20"/>
              </w:rPr>
            </w:pPr>
            <w:r w:rsidRPr="2B5FB679" w:rsidR="2B5FB679">
              <w:rPr>
                <w:rFonts w:ascii="Calibri" w:hAnsi="Calibri" w:eastAsia="Calibri" w:cs="Calibri"/>
                <w:color w:val="000000" w:themeColor="text1" w:themeTint="FF" w:themeShade="FF"/>
                <w:sz w:val="20"/>
                <w:szCs w:val="20"/>
              </w:rPr>
              <w:t>Kronik</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hastalıklar</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ve</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palyatif</w:t>
            </w:r>
            <w:r w:rsidRPr="2B5FB679" w:rsidR="2B5FB679">
              <w:rPr>
                <w:rFonts w:ascii="Calibri" w:hAnsi="Calibri" w:eastAsia="Calibri" w:cs="Calibri"/>
                <w:color w:val="000000" w:themeColor="text1" w:themeTint="FF" w:themeShade="FF"/>
                <w:sz w:val="20"/>
                <w:szCs w:val="20"/>
              </w:rPr>
              <w:t xml:space="preserve"> </w:t>
            </w:r>
            <w:r w:rsidRPr="2B5FB679" w:rsidR="2B5FB679">
              <w:rPr>
                <w:rFonts w:ascii="Calibri" w:hAnsi="Calibri" w:eastAsia="Calibri" w:cs="Calibri"/>
                <w:color w:val="000000" w:themeColor="text1" w:themeTint="FF" w:themeShade="FF"/>
                <w:sz w:val="20"/>
                <w:szCs w:val="20"/>
              </w:rPr>
              <w:t>bakım</w:t>
            </w:r>
          </w:p>
        </w:tc>
      </w:tr>
    </w:tbl>
    <w:p xmlns:wp14="http://schemas.microsoft.com/office/word/2010/wordml" w:rsidR="00615A81" w:rsidP="481D653D" w:rsidRDefault="00615A81" w14:paraId="3B7B4B86" wp14:textId="7CFEDC42">
      <w:pPr>
        <w:pStyle w:val="Normal"/>
        <w:rPr>
          <w:rFonts w:ascii="Calibri" w:hAnsi="Calibri" w:cs="Calibri"/>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2B5FB679"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2B5FB679"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0A1B1283">
            <w:pPr>
              <w:jc w:val="center"/>
              <w:rPr>
                <w:rFonts w:ascii="Calibri" w:hAnsi="Calibri" w:cs="Calibri"/>
                <w:color w:val="000000"/>
                <w:sz w:val="20"/>
                <w:szCs w:val="20"/>
                <w:lang w:val="tr-TR"/>
              </w:rPr>
            </w:pPr>
            <w:r w:rsidRPr="2B5FB679" w:rsidR="79664637">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14CFE263">
            <w:pPr>
              <w:jc w:val="center"/>
              <w:rPr>
                <w:rFonts w:ascii="Calibri" w:hAnsi="Calibri" w:cs="Calibri"/>
                <w:color w:val="000000"/>
                <w:sz w:val="20"/>
                <w:szCs w:val="20"/>
                <w:lang w:val="tr-TR"/>
              </w:rPr>
            </w:pPr>
            <w:r w:rsidRPr="2B5FB679" w:rsidR="79664637">
              <w:rPr>
                <w:rFonts w:ascii="Calibri" w:hAnsi="Calibri" w:cs="Calibri"/>
                <w:color w:val="000000" w:themeColor="text1" w:themeTint="FF" w:themeShade="FF"/>
                <w:sz w:val="20"/>
                <w:szCs w:val="20"/>
                <w:lang w:val="tr-TR"/>
              </w:rPr>
              <w:t>40</w:t>
            </w:r>
          </w:p>
        </w:tc>
      </w:tr>
      <w:tr xmlns:wp14="http://schemas.microsoft.com/office/word/2010/wordml" w:rsidRPr="00B013C7" w:rsidR="00615A81" w:rsidTr="2B5FB679"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B5FB679"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B5FB679"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B5FB679"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B5FB679"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B5FB679"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3B37F22E">
            <w:pPr>
              <w:jc w:val="center"/>
              <w:rPr>
                <w:rFonts w:ascii="Calibri" w:hAnsi="Calibri" w:cs="Calibri"/>
                <w:color w:val="000000"/>
                <w:sz w:val="20"/>
                <w:szCs w:val="20"/>
                <w:lang w:val="tr-TR"/>
              </w:rPr>
            </w:pPr>
            <w:r w:rsidRPr="2B5FB679" w:rsidR="7FE5297C">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20ED7CE7">
            <w:pPr>
              <w:jc w:val="center"/>
              <w:rPr>
                <w:rFonts w:ascii="Calibri" w:hAnsi="Calibri" w:cs="Calibri"/>
                <w:color w:val="000000"/>
                <w:sz w:val="20"/>
                <w:szCs w:val="20"/>
                <w:lang w:val="tr-TR"/>
              </w:rPr>
            </w:pPr>
            <w:r w:rsidRPr="2B5FB679" w:rsidR="7FE5297C">
              <w:rPr>
                <w:rFonts w:ascii="Calibri" w:hAnsi="Calibri" w:cs="Calibri"/>
                <w:color w:val="000000" w:themeColor="text1" w:themeTint="FF" w:themeShade="FF"/>
                <w:sz w:val="20"/>
                <w:szCs w:val="20"/>
                <w:lang w:val="tr-TR"/>
              </w:rPr>
              <w:t>60</w:t>
            </w:r>
          </w:p>
        </w:tc>
      </w:tr>
      <w:tr xmlns:wp14="http://schemas.microsoft.com/office/word/2010/wordml" w:rsidRPr="00B013C7" w:rsidR="00615A81" w:rsidTr="2B5FB679"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B5FB679"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2B5FB679"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2B5FB679"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5FB679" w:rsidRDefault="00615A81" w14:paraId="4014459F" wp14:textId="77777777" wp14:noSpellErr="1">
            <w:pPr>
              <w:pStyle w:val="TableParagraph"/>
              <w:rPr>
                <w:rFonts w:ascii="Times New Roman" w:hAnsi="Times New Roman" w:cs="Times New Roman"/>
                <w:sz w:val="20"/>
                <w:szCs w:val="20"/>
                <w:lang w:val="en-US"/>
              </w:rPr>
            </w:pPr>
            <w:r w:rsidRPr="2B5FB679" w:rsidR="00615A81">
              <w:rPr>
                <w:rFonts w:ascii="Times New Roman" w:hAnsi="Times New Roman" w:cs="Times New Roman"/>
                <w:sz w:val="20"/>
                <w:szCs w:val="20"/>
                <w:lang w:val="en-US"/>
              </w:rPr>
              <w:t xml:space="preserve">Ders </w:t>
            </w:r>
            <w:r w:rsidRPr="2B5FB679" w:rsidR="00615A81">
              <w:rPr>
                <w:rFonts w:ascii="Times New Roman" w:hAnsi="Times New Roman" w:cs="Times New Roman"/>
                <w:sz w:val="20"/>
                <w:szCs w:val="20"/>
                <w:lang w:val="en-US"/>
              </w:rPr>
              <w:t>Süresi</w:t>
            </w:r>
            <w:r w:rsidRPr="2B5FB679" w:rsidR="00615A81">
              <w:rPr>
                <w:rFonts w:ascii="Times New Roman" w:hAnsi="Times New Roman" w:cs="Times New Roman"/>
                <w:sz w:val="20"/>
                <w:szCs w:val="20"/>
                <w:lang w:val="en-US"/>
              </w:rPr>
              <w:t xml:space="preserve"> (</w:t>
            </w:r>
            <w:r w:rsidRPr="2B5FB679" w:rsidR="00615A81">
              <w:rPr>
                <w:rFonts w:ascii="Times New Roman" w:hAnsi="Times New Roman" w:cs="Times New Roman"/>
                <w:sz w:val="20"/>
                <w:szCs w:val="20"/>
                <w:lang w:val="en-US"/>
              </w:rPr>
              <w:t>hafta</w:t>
            </w:r>
            <w:r w:rsidRPr="2B5FB679" w:rsidR="00615A81">
              <w:rPr>
                <w:rFonts w:ascii="Times New Roman" w:hAnsi="Times New Roman" w:cs="Times New Roman"/>
                <w:sz w:val="20"/>
                <w:szCs w:val="20"/>
                <w:lang w:val="en-US"/>
              </w:rPr>
              <w:t xml:space="preserve"> </w:t>
            </w:r>
            <w:r w:rsidRPr="2B5FB679" w:rsidR="00615A81">
              <w:rPr>
                <w:rFonts w:ascii="Times New Roman" w:hAnsi="Times New Roman" w:cs="Times New Roman"/>
                <w:sz w:val="20"/>
                <w:szCs w:val="20"/>
                <w:lang w:val="en-US"/>
              </w:rPr>
              <w:t>sayısı</w:t>
            </w:r>
            <w:r w:rsidRPr="2B5FB679" w:rsidR="00615A81">
              <w:rPr>
                <w:rFonts w:ascii="Times New Roman" w:hAnsi="Times New Roman" w:cs="Times New Roman"/>
                <w:sz w:val="20"/>
                <w:szCs w:val="20"/>
                <w:lang w:val="en-US"/>
              </w:rPr>
              <w:t xml:space="preserve">* </w:t>
            </w:r>
            <w:r w:rsidRPr="2B5FB679" w:rsidR="00615A81">
              <w:rPr>
                <w:rFonts w:ascii="Times New Roman" w:hAnsi="Times New Roman" w:cs="Times New Roman"/>
                <w:sz w:val="20"/>
                <w:szCs w:val="20"/>
                <w:lang w:val="en-US"/>
              </w:rPr>
              <w:t>haftalık</w:t>
            </w:r>
            <w:r w:rsidRPr="2B5FB679" w:rsidR="00615A81">
              <w:rPr>
                <w:rFonts w:ascii="Times New Roman" w:hAnsi="Times New Roman" w:cs="Times New Roman"/>
                <w:sz w:val="20"/>
                <w:szCs w:val="20"/>
                <w:lang w:val="en-US"/>
              </w:rPr>
              <w:t xml:space="preserve"> </w:t>
            </w:r>
            <w:r w:rsidRPr="2B5FB679" w:rsidR="00615A81">
              <w:rPr>
                <w:rFonts w:ascii="Times New Roman" w:hAnsi="Times New Roman" w:cs="Times New Roman"/>
                <w:sz w:val="20"/>
                <w:szCs w:val="20"/>
                <w:lang w:val="en-US"/>
              </w:rPr>
              <w:t>toplam</w:t>
            </w:r>
            <w:r w:rsidRPr="2B5FB679" w:rsidR="00615A81">
              <w:rPr>
                <w:rFonts w:ascii="Times New Roman" w:hAnsi="Times New Roman" w:cs="Times New Roman"/>
                <w:sz w:val="20"/>
                <w:szCs w:val="20"/>
                <w:lang w:val="en-US"/>
              </w:rPr>
              <w:t xml:space="preserve"> </w:t>
            </w:r>
            <w:r w:rsidRPr="2B5FB679" w:rsidR="00615A81">
              <w:rPr>
                <w:rFonts w:ascii="Times New Roman" w:hAnsi="Times New Roman" w:cs="Times New Roman"/>
                <w:sz w:val="20"/>
                <w:szCs w:val="20"/>
                <w:lang w:val="en-US"/>
              </w:rPr>
              <w:t>ders</w:t>
            </w:r>
            <w:r w:rsidRPr="2B5FB679" w:rsidR="00615A81">
              <w:rPr>
                <w:rFonts w:ascii="Times New Roman" w:hAnsi="Times New Roman" w:cs="Times New Roman"/>
                <w:sz w:val="20"/>
                <w:szCs w:val="20"/>
                <w:lang w:val="en-US"/>
              </w:rPr>
              <w:t xml:space="preserve"> </w:t>
            </w:r>
            <w:r w:rsidRPr="2B5FB679" w:rsidR="00615A81">
              <w:rPr>
                <w:rFonts w:ascii="Times New Roman" w:hAnsi="Times New Roman" w:cs="Times New Roman"/>
                <w:sz w:val="20"/>
                <w:szCs w:val="20"/>
                <w:lang w:val="en-US"/>
              </w:rPr>
              <w:t>saati</w:t>
            </w:r>
            <w:r w:rsidRPr="2B5FB679" w:rsidR="00615A81">
              <w:rPr>
                <w:rFonts w:ascii="Times New Roman" w:hAnsi="Times New Roman" w:cs="Times New Roman"/>
                <w:sz w:val="20"/>
                <w:szCs w:val="20"/>
                <w:lang w:val="en-US"/>
              </w:rPr>
              <w:t>)</w:t>
            </w:r>
            <w:r w:rsidRPr="2B5FB679"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2B5FB679" w:rsidP="2B5FB679" w:rsidRDefault="2B5FB679" w14:paraId="3F6F041A" w14:textId="6FB0313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2B5FB679" w:rsidP="2B5FB679" w:rsidRDefault="2B5FB679" w14:paraId="6769A2B9" w14:textId="4207F52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w:t>
            </w:r>
          </w:p>
        </w:tc>
        <w:tc>
          <w:tcPr>
            <w:tcW w:w="866" w:type="pct"/>
            <w:tcBorders>
              <w:top w:val="single" w:color="auto" w:sz="4" w:space="0"/>
              <w:left w:val="single" w:color="auto" w:sz="4" w:space="0"/>
              <w:bottom w:val="single" w:color="auto" w:sz="4" w:space="0"/>
              <w:right w:val="single" w:color="auto" w:sz="4" w:space="0"/>
            </w:tcBorders>
            <w:tcMar/>
          </w:tcPr>
          <w:p w:rsidR="2B5FB679" w:rsidP="2B5FB679" w:rsidRDefault="2B5FB679" w14:paraId="554C16F6" w14:textId="10B88E3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42</w:t>
            </w:r>
          </w:p>
        </w:tc>
      </w:tr>
      <w:tr xmlns:wp14="http://schemas.microsoft.com/office/word/2010/wordml" w:rsidRPr="00B013C7" w:rsidR="00615A81" w:rsidTr="2B5FB679"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5FB679"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2B5FB679" w:rsidR="00615A81">
              <w:rPr>
                <w:rFonts w:ascii="Times New Roman" w:hAnsi="Times New Roman" w:cs="Times New Roman"/>
                <w:sz w:val="20"/>
                <w:szCs w:val="20"/>
                <w:lang w:val="en-US"/>
              </w:rPr>
              <w:t>Sınıf</w:t>
            </w:r>
            <w:r w:rsidRPr="2B5FB679" w:rsidR="00615A81">
              <w:rPr>
                <w:rFonts w:ascii="Times New Roman" w:hAnsi="Times New Roman" w:cs="Times New Roman"/>
                <w:sz w:val="20"/>
                <w:szCs w:val="20"/>
                <w:lang w:val="en-US"/>
              </w:rPr>
              <w:t xml:space="preserve"> </w:t>
            </w:r>
            <w:r w:rsidRPr="2B5FB679" w:rsidR="00615A81">
              <w:rPr>
                <w:rFonts w:ascii="Times New Roman" w:hAnsi="Times New Roman" w:cs="Times New Roman"/>
                <w:sz w:val="20"/>
                <w:szCs w:val="20"/>
                <w:lang w:val="en-US"/>
              </w:rPr>
              <w:t>Dışı</w:t>
            </w:r>
            <w:r w:rsidRPr="2B5FB679" w:rsidR="00615A81">
              <w:rPr>
                <w:rFonts w:ascii="Times New Roman" w:hAnsi="Times New Roman" w:cs="Times New Roman"/>
                <w:sz w:val="20"/>
                <w:szCs w:val="20"/>
                <w:lang w:val="en-US"/>
              </w:rPr>
              <w:t xml:space="preserve"> </w:t>
            </w:r>
            <w:r w:rsidRPr="2B5FB679" w:rsidR="00615A81">
              <w:rPr>
                <w:rFonts w:ascii="Times New Roman" w:hAnsi="Times New Roman" w:cs="Times New Roman"/>
                <w:sz w:val="20"/>
                <w:szCs w:val="20"/>
                <w:lang w:val="en-US"/>
              </w:rPr>
              <w:t>Çalışma</w:t>
            </w:r>
            <w:r w:rsidRPr="2B5FB679" w:rsidR="00615A81">
              <w:rPr>
                <w:rFonts w:ascii="Times New Roman" w:hAnsi="Times New Roman" w:cs="Times New Roman"/>
                <w:sz w:val="20"/>
                <w:szCs w:val="20"/>
                <w:lang w:val="en-US"/>
              </w:rPr>
              <w:t xml:space="preserve"> </w:t>
            </w:r>
            <w:r w:rsidRPr="2B5FB679" w:rsidR="00615A81">
              <w:rPr>
                <w:rFonts w:ascii="Times New Roman" w:hAnsi="Times New Roman" w:cs="Times New Roman"/>
                <w:sz w:val="20"/>
                <w:szCs w:val="20"/>
                <w:lang w:val="en-US"/>
              </w:rPr>
              <w:t>Süresi</w:t>
            </w:r>
            <w:r w:rsidRPr="2B5FB679" w:rsidR="00615A81">
              <w:rPr>
                <w:rFonts w:ascii="Times New Roman" w:hAnsi="Times New Roman" w:cs="Times New Roman"/>
                <w:sz w:val="20"/>
                <w:szCs w:val="20"/>
                <w:lang w:val="en-US"/>
              </w:rPr>
              <w:t xml:space="preserve"> (</w:t>
            </w:r>
            <w:r w:rsidRPr="2B5FB679" w:rsidR="00615A81">
              <w:rPr>
                <w:rFonts w:ascii="Times New Roman" w:hAnsi="Times New Roman" w:cs="Times New Roman"/>
                <w:sz w:val="20"/>
                <w:szCs w:val="20"/>
                <w:lang w:val="en-US"/>
              </w:rPr>
              <w:t>Ön</w:t>
            </w:r>
            <w:r w:rsidRPr="2B5FB679" w:rsidR="00615A81">
              <w:rPr>
                <w:rFonts w:ascii="Times New Roman" w:hAnsi="Times New Roman" w:cs="Times New Roman"/>
                <w:sz w:val="20"/>
                <w:szCs w:val="20"/>
                <w:lang w:val="en-US"/>
              </w:rPr>
              <w:t xml:space="preserve"> </w:t>
            </w:r>
            <w:r w:rsidRPr="2B5FB679" w:rsidR="00615A81">
              <w:rPr>
                <w:rFonts w:ascii="Times New Roman" w:hAnsi="Times New Roman" w:cs="Times New Roman"/>
                <w:sz w:val="20"/>
                <w:szCs w:val="20"/>
                <w:lang w:val="en-US"/>
              </w:rPr>
              <w:t>Çalışma</w:t>
            </w:r>
            <w:r w:rsidRPr="2B5FB679" w:rsidR="00615A81">
              <w:rPr>
                <w:rFonts w:ascii="Times New Roman" w:hAnsi="Times New Roman" w:cs="Times New Roman"/>
                <w:sz w:val="20"/>
                <w:szCs w:val="20"/>
                <w:lang w:val="en-US"/>
              </w:rPr>
              <w:t xml:space="preserve">, </w:t>
            </w:r>
            <w:r w:rsidRPr="2B5FB679" w:rsidR="00615A81">
              <w:rPr>
                <w:rFonts w:ascii="Times New Roman" w:hAnsi="Times New Roman" w:cs="Times New Roman"/>
                <w:sz w:val="20"/>
                <w:szCs w:val="20"/>
                <w:lang w:val="en-US"/>
              </w:rPr>
              <w:t>Pekiştirme</w:t>
            </w:r>
            <w:r w:rsidRPr="2B5FB679" w:rsidR="00615A81">
              <w:rPr>
                <w:rFonts w:ascii="Times New Roman" w:hAnsi="Times New Roman" w:cs="Times New Roman"/>
                <w:sz w:val="20"/>
                <w:szCs w:val="20"/>
                <w:lang w:val="en-US"/>
              </w:rPr>
              <w:t>)</w:t>
            </w:r>
            <w:r w:rsidRPr="2B5FB679"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2B5FB679" w:rsidP="2B5FB679" w:rsidRDefault="2B5FB679" w14:paraId="102E0D3D" w14:textId="0662BC2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2B5FB679" w:rsidP="2B5FB679" w:rsidRDefault="2B5FB679" w14:paraId="2DE90101" w14:textId="6DFFB45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8</w:t>
            </w:r>
          </w:p>
        </w:tc>
        <w:tc>
          <w:tcPr>
            <w:tcW w:w="866" w:type="pct"/>
            <w:tcBorders>
              <w:top w:val="single" w:color="auto" w:sz="4" w:space="0"/>
              <w:left w:val="single" w:color="auto" w:sz="4" w:space="0"/>
              <w:bottom w:val="single" w:color="auto" w:sz="4" w:space="0"/>
              <w:right w:val="single" w:color="auto" w:sz="4" w:space="0"/>
            </w:tcBorders>
            <w:tcMar/>
          </w:tcPr>
          <w:p w:rsidR="2B5FB679" w:rsidP="2B5FB679" w:rsidRDefault="2B5FB679" w14:paraId="6D06A886" w14:textId="1058235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112</w:t>
            </w:r>
          </w:p>
        </w:tc>
      </w:tr>
      <w:tr xmlns:wp14="http://schemas.microsoft.com/office/word/2010/wordml" w:rsidRPr="00B013C7" w:rsidR="00615A81" w:rsidTr="2B5FB679"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5FB679" w:rsidRDefault="00615A81" w14:paraId="1D443843" wp14:textId="77777777" wp14:noSpellErr="1">
            <w:pPr>
              <w:pStyle w:val="TableParagraph"/>
              <w:rPr>
                <w:rFonts w:ascii="Times New Roman" w:hAnsi="Times New Roman" w:cs="Times New Roman"/>
                <w:sz w:val="20"/>
                <w:szCs w:val="20"/>
                <w:lang w:val="en-US"/>
              </w:rPr>
            </w:pPr>
            <w:r w:rsidRPr="2B5FB679" w:rsidR="00615A81">
              <w:rPr>
                <w:rFonts w:ascii="Times New Roman" w:hAnsi="Times New Roman" w:cs="Times New Roman"/>
                <w:sz w:val="20"/>
                <w:szCs w:val="20"/>
                <w:lang w:val="en-US"/>
              </w:rPr>
              <w:t>Ödevler</w:t>
            </w:r>
            <w:r w:rsidRPr="2B5FB679"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2B5FB679" w:rsidP="2B5FB679" w:rsidRDefault="2B5FB679" w14:paraId="6081038B" w14:textId="07A19F9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2B5FB679" w:rsidP="2B5FB679" w:rsidRDefault="2B5FB679" w14:paraId="491D767C" w14:textId="49BA44A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2B5FB679" w:rsidP="2B5FB679" w:rsidRDefault="2B5FB679" w14:paraId="40566E53" w14:textId="5F87076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2B5FB679"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5FB679" w:rsidRDefault="00615A81" w14:paraId="677945A8" wp14:textId="77777777" wp14:noSpellErr="1">
            <w:pPr>
              <w:pStyle w:val="TableParagraph"/>
              <w:rPr>
                <w:rFonts w:ascii="Times New Roman" w:hAnsi="Times New Roman" w:cs="Times New Roman"/>
                <w:sz w:val="20"/>
                <w:szCs w:val="20"/>
                <w:lang w:val="en-US"/>
              </w:rPr>
            </w:pPr>
            <w:r w:rsidRPr="2B5FB679" w:rsidR="00615A81">
              <w:rPr>
                <w:rFonts w:ascii="Times New Roman" w:hAnsi="Times New Roman" w:cs="Times New Roman"/>
                <w:sz w:val="20"/>
                <w:szCs w:val="20"/>
                <w:lang w:val="en-US"/>
              </w:rPr>
              <w:t>Sunum</w:t>
            </w:r>
            <w:r w:rsidRPr="2B5FB679" w:rsidR="00615A81">
              <w:rPr>
                <w:rFonts w:ascii="Times New Roman" w:hAnsi="Times New Roman" w:cs="Times New Roman"/>
                <w:sz w:val="20"/>
                <w:szCs w:val="20"/>
                <w:lang w:val="en-US"/>
              </w:rPr>
              <w:t>/</w:t>
            </w:r>
            <w:r w:rsidRPr="2B5FB679" w:rsidR="00615A81">
              <w:rPr>
                <w:rFonts w:ascii="Times New Roman" w:hAnsi="Times New Roman" w:cs="Times New Roman"/>
                <w:sz w:val="20"/>
                <w:szCs w:val="20"/>
                <w:lang w:val="en-US"/>
              </w:rPr>
              <w:t>Seminer</w:t>
            </w:r>
            <w:r w:rsidRPr="2B5FB679" w:rsidR="00615A81">
              <w:rPr>
                <w:rFonts w:ascii="Times New Roman" w:hAnsi="Times New Roman" w:cs="Times New Roman"/>
                <w:sz w:val="20"/>
                <w:szCs w:val="20"/>
                <w:lang w:val="en-US"/>
              </w:rPr>
              <w:t xml:space="preserve"> </w:t>
            </w:r>
            <w:r w:rsidRPr="2B5FB679" w:rsidR="00615A81">
              <w:rPr>
                <w:rFonts w:ascii="Times New Roman" w:hAnsi="Times New Roman" w:cs="Times New Roman"/>
                <w:sz w:val="20"/>
                <w:szCs w:val="20"/>
                <w:lang w:val="en-US"/>
              </w:rPr>
              <w:t>Hazırlama</w:t>
            </w:r>
            <w:r w:rsidRPr="2B5FB679"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2B5FB679" w:rsidP="2B5FB679" w:rsidRDefault="2B5FB679" w14:paraId="19C44DFC" w14:textId="5E977B8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2B5FB679" w:rsidP="2B5FB679" w:rsidRDefault="2B5FB679" w14:paraId="7BCBF54B" w14:textId="1A4BB67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2B5FB679" w:rsidP="2B5FB679" w:rsidRDefault="2B5FB679" w14:paraId="56025D21" w14:textId="3CC8EFA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2B5FB679"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5FB679" w:rsidRDefault="00615A81" w14:paraId="42026365" wp14:textId="77777777" wp14:noSpellErr="1">
            <w:pPr>
              <w:pStyle w:val="TableParagraph"/>
              <w:rPr>
                <w:rFonts w:ascii="Times New Roman" w:hAnsi="Times New Roman" w:cs="Times New Roman"/>
                <w:sz w:val="20"/>
                <w:szCs w:val="20"/>
                <w:lang w:val="en-US"/>
              </w:rPr>
            </w:pPr>
            <w:r w:rsidRPr="2B5FB679" w:rsidR="00615A81">
              <w:rPr>
                <w:rFonts w:ascii="Times New Roman" w:hAnsi="Times New Roman" w:cs="Times New Roman"/>
                <w:sz w:val="20"/>
                <w:szCs w:val="20"/>
                <w:lang w:val="en-US"/>
              </w:rPr>
              <w:t xml:space="preserve">Ara </w:t>
            </w:r>
            <w:r w:rsidRPr="2B5FB679" w:rsidR="00615A81">
              <w:rPr>
                <w:rFonts w:ascii="Times New Roman" w:hAnsi="Times New Roman" w:cs="Times New Roman"/>
                <w:sz w:val="20"/>
                <w:szCs w:val="20"/>
                <w:lang w:val="en-US"/>
              </w:rPr>
              <w:t>Sınav</w:t>
            </w:r>
            <w:r w:rsidRPr="2B5FB679" w:rsidR="008200DD">
              <w:rPr>
                <w:rFonts w:ascii="Times New Roman" w:hAnsi="Times New Roman" w:cs="Times New Roman"/>
                <w:sz w:val="20"/>
                <w:szCs w:val="20"/>
                <w:lang w:val="en-US"/>
              </w:rPr>
              <w:t>a</w:t>
            </w:r>
            <w:r w:rsidRPr="2B5FB679" w:rsidR="008200DD">
              <w:rPr>
                <w:rFonts w:ascii="Times New Roman" w:hAnsi="Times New Roman" w:cs="Times New Roman"/>
                <w:sz w:val="20"/>
                <w:szCs w:val="20"/>
                <w:lang w:val="en-US"/>
              </w:rPr>
              <w:t xml:space="preserve"> </w:t>
            </w:r>
            <w:r w:rsidRPr="2B5FB679"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2B5FB679" w:rsidP="2B5FB679" w:rsidRDefault="2B5FB679" w14:paraId="2E93551F" w14:textId="47B40DE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2B5FB679" w:rsidP="2B5FB679" w:rsidRDefault="2B5FB679" w14:paraId="3A235639" w14:textId="1392C1A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2B5FB679" w:rsidP="2B5FB679" w:rsidRDefault="2B5FB679" w14:paraId="0B0B1C70" w14:textId="30D8DF4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2B5FB679"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5FB679" w:rsidRDefault="00615A81" w14:paraId="4A34CADC" wp14:textId="77777777" wp14:noSpellErr="1">
            <w:pPr>
              <w:pStyle w:val="TableParagraph"/>
              <w:rPr>
                <w:rFonts w:ascii="Times New Roman" w:hAnsi="Times New Roman" w:cs="Times New Roman"/>
                <w:sz w:val="20"/>
                <w:szCs w:val="20"/>
                <w:lang w:val="en-US"/>
              </w:rPr>
            </w:pPr>
            <w:r w:rsidRPr="2B5FB679" w:rsidR="00615A81">
              <w:rPr>
                <w:rFonts w:ascii="Times New Roman" w:hAnsi="Times New Roman" w:cs="Times New Roman"/>
                <w:sz w:val="20"/>
                <w:szCs w:val="20"/>
                <w:lang w:val="en-US"/>
              </w:rPr>
              <w:t>Uygulama</w:t>
            </w:r>
            <w:r w:rsidRPr="2B5FB679"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2B5FB679" w:rsidP="2B5FB679" w:rsidRDefault="2B5FB679" w14:paraId="77F433A6" w14:textId="2E9C248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2B5FB679" w:rsidP="2B5FB679" w:rsidRDefault="2B5FB679" w14:paraId="19986F32" w14:textId="65BA812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2B5FB679" w:rsidP="2B5FB679" w:rsidRDefault="2B5FB679" w14:paraId="2E63BDBA" w14:textId="2717862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2B5FB679"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5FB679" w:rsidRDefault="00615A81" w14:paraId="25E57C08" wp14:textId="77777777" wp14:noSpellErr="1">
            <w:pPr>
              <w:pStyle w:val="TableParagraph"/>
              <w:rPr>
                <w:rFonts w:ascii="Times New Roman" w:hAnsi="Times New Roman" w:cs="Times New Roman"/>
                <w:sz w:val="20"/>
                <w:szCs w:val="20"/>
                <w:lang w:val="en-US"/>
              </w:rPr>
            </w:pPr>
            <w:r w:rsidRPr="2B5FB679" w:rsidR="00615A81">
              <w:rPr>
                <w:rFonts w:ascii="Times New Roman" w:hAnsi="Times New Roman" w:cs="Times New Roman"/>
                <w:sz w:val="20"/>
                <w:szCs w:val="20"/>
                <w:lang w:val="en-US"/>
              </w:rPr>
              <w:t>Laboratuvar</w:t>
            </w:r>
            <w:r w:rsidRPr="2B5FB679"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2B5FB679" w:rsidP="2B5FB679" w:rsidRDefault="2B5FB679" w14:paraId="7FB638AB" w14:textId="475356E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2B5FB679" w:rsidP="2B5FB679" w:rsidRDefault="2B5FB679" w14:paraId="45B7157F" w14:textId="7472D41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2B5FB679" w:rsidP="2B5FB679" w:rsidRDefault="2B5FB679" w14:paraId="0780D034" w14:textId="3E03E01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2B5FB679"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5FB679" w:rsidRDefault="00615A81" w14:paraId="110B7E22" wp14:textId="77777777" wp14:noSpellErr="1">
            <w:pPr>
              <w:pStyle w:val="TableParagraph"/>
              <w:rPr>
                <w:rFonts w:ascii="Times New Roman" w:hAnsi="Times New Roman" w:cs="Times New Roman"/>
                <w:sz w:val="20"/>
                <w:szCs w:val="20"/>
                <w:lang w:val="en-US"/>
              </w:rPr>
            </w:pPr>
            <w:r w:rsidRPr="2B5FB679" w:rsidR="00615A81">
              <w:rPr>
                <w:rFonts w:ascii="Times New Roman" w:hAnsi="Times New Roman" w:cs="Times New Roman"/>
                <w:sz w:val="20"/>
                <w:szCs w:val="20"/>
                <w:lang w:val="en-US"/>
              </w:rPr>
              <w:t>Proje</w:t>
            </w:r>
            <w:r w:rsidRPr="2B5FB679"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2B5FB679" w:rsidP="2B5FB679" w:rsidRDefault="2B5FB679" w14:paraId="64A0FB2B" w14:textId="53E77441">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2B5FB679" w:rsidP="2B5FB679" w:rsidRDefault="2B5FB679" w14:paraId="04DA3B4E" w14:textId="0F34F67C">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2B5FB679" w:rsidP="2B5FB679" w:rsidRDefault="2B5FB679" w14:paraId="3012467D" w14:textId="24AA95D5">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2B5FB679"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B5FB679" w:rsidRDefault="00615A81" w14:paraId="2F940574" wp14:textId="77777777" wp14:noSpellErr="1">
            <w:pPr>
              <w:pStyle w:val="TableParagraph"/>
              <w:rPr>
                <w:rFonts w:ascii="Times New Roman" w:hAnsi="Times New Roman" w:cs="Times New Roman"/>
                <w:sz w:val="20"/>
                <w:szCs w:val="20"/>
                <w:lang w:val="en-US"/>
              </w:rPr>
            </w:pPr>
            <w:r w:rsidRPr="2B5FB679" w:rsidR="00615A81">
              <w:rPr>
                <w:rFonts w:ascii="Times New Roman" w:hAnsi="Times New Roman" w:cs="Times New Roman"/>
                <w:sz w:val="20"/>
                <w:szCs w:val="20"/>
                <w:lang w:val="en-US"/>
              </w:rPr>
              <w:t>Yarıyıl</w:t>
            </w:r>
            <w:r w:rsidRPr="2B5FB679" w:rsidR="00615A81">
              <w:rPr>
                <w:rFonts w:ascii="Times New Roman" w:hAnsi="Times New Roman" w:cs="Times New Roman"/>
                <w:sz w:val="20"/>
                <w:szCs w:val="20"/>
                <w:lang w:val="en-US"/>
              </w:rPr>
              <w:t xml:space="preserve"> Sonu </w:t>
            </w:r>
            <w:r w:rsidRPr="2B5FB679" w:rsidR="00615A81">
              <w:rPr>
                <w:rFonts w:ascii="Times New Roman" w:hAnsi="Times New Roman" w:cs="Times New Roman"/>
                <w:sz w:val="20"/>
                <w:szCs w:val="20"/>
                <w:lang w:val="en-US"/>
              </w:rPr>
              <w:t>Sınavı</w:t>
            </w:r>
            <w:r w:rsidRPr="2B5FB679" w:rsidR="008200DD">
              <w:rPr>
                <w:rFonts w:ascii="Times New Roman" w:hAnsi="Times New Roman" w:cs="Times New Roman"/>
                <w:sz w:val="20"/>
                <w:szCs w:val="20"/>
                <w:lang w:val="en-US"/>
              </w:rPr>
              <w:t>na</w:t>
            </w:r>
            <w:r w:rsidRPr="2B5FB679" w:rsidR="008200DD">
              <w:rPr>
                <w:rFonts w:ascii="Times New Roman" w:hAnsi="Times New Roman" w:cs="Times New Roman"/>
                <w:sz w:val="20"/>
                <w:szCs w:val="20"/>
                <w:lang w:val="en-US"/>
              </w:rPr>
              <w:t xml:space="preserve"> </w:t>
            </w:r>
            <w:r w:rsidRPr="2B5FB679" w:rsidR="008200DD">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2B5FB679" w:rsidP="2B5FB679" w:rsidRDefault="2B5FB679" w14:paraId="18E1664B" w14:textId="623E763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2B5FB679" w:rsidP="2B5FB679" w:rsidRDefault="2B5FB679" w14:paraId="2D164930" w14:textId="3206F2F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c>
          <w:tcPr>
            <w:tcW w:w="866" w:type="pct"/>
            <w:tcBorders>
              <w:top w:val="single" w:color="auto" w:sz="4" w:space="0"/>
              <w:left w:val="single" w:color="auto" w:sz="4" w:space="0"/>
              <w:bottom w:val="single" w:color="auto" w:sz="4" w:space="0"/>
              <w:right w:val="single" w:color="auto" w:sz="4" w:space="0"/>
            </w:tcBorders>
            <w:tcMar/>
          </w:tcPr>
          <w:p w:rsidR="2B5FB679" w:rsidP="2B5FB679" w:rsidRDefault="2B5FB679" w14:paraId="1E83570F" w14:textId="28ECB98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r>
      <w:tr xmlns:wp14="http://schemas.microsoft.com/office/word/2010/wordml" w:rsidRPr="00B013C7" w:rsidR="00615A81" w:rsidTr="2B5FB679"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2B5FB679" w:rsidP="2B5FB679" w:rsidRDefault="2B5FB679" w14:paraId="5D8337E8" w14:textId="38DAA39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2B5FB679" w:rsidP="2B5FB679" w:rsidRDefault="2B5FB679" w14:paraId="204A1156" w14:textId="461975A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2B5FB679" w:rsidP="2B5FB679" w:rsidRDefault="2B5FB679" w14:paraId="5FF30D73" w14:textId="54F6E24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224</w:t>
            </w:r>
          </w:p>
        </w:tc>
      </w:tr>
      <w:tr xmlns:wp14="http://schemas.microsoft.com/office/word/2010/wordml" w:rsidRPr="00B013C7" w:rsidR="00615A81" w:rsidTr="2B5FB679"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2B5FB679" w:rsidP="2B5FB679" w:rsidRDefault="2B5FB679" w14:paraId="1ED33DEB" w14:textId="04A17ED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2B5FB679" w:rsidP="2B5FB679" w:rsidRDefault="2B5FB679" w14:paraId="7B38B854" w14:textId="43E4DD2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2B5FB679" w:rsidP="2B5FB679" w:rsidRDefault="2B5FB679" w14:paraId="0744CC79" w14:textId="46B1F08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2B5FB679" w:rsidR="2B5FB679">
              <w:rPr>
                <w:rFonts w:ascii="Times New Roman" w:hAnsi="Times New Roman" w:eastAsia="Times New Roman" w:cs="Times New Roman"/>
                <w:b w:val="0"/>
                <w:bCs w:val="0"/>
                <w:i w:val="0"/>
                <w:iCs w:val="0"/>
                <w:caps w:val="0"/>
                <w:smallCaps w:val="0"/>
                <w:color w:val="000000" w:themeColor="text1" w:themeTint="FF" w:themeShade="FF"/>
                <w:sz w:val="20"/>
                <w:szCs w:val="20"/>
                <w:lang w:val="en-US"/>
              </w:rPr>
              <w:t>7,5</w:t>
            </w:r>
          </w:p>
        </w:tc>
      </w:tr>
      <w:tr xmlns:wp14="http://schemas.microsoft.com/office/word/2010/wordml" w:rsidRPr="00B013C7" w:rsidR="00615A81" w:rsidTr="2B5FB679"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2B5FB679"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2B5FB679"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2B5FB679"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2B5FB679" w:rsidP="2B5FB679" w:rsidRDefault="2B5FB679" w14:paraId="5FAE79AE" w14:textId="746E7E53">
            <w:pPr>
              <w:spacing w:before="0" w:beforeAutospacing="off" w:after="0" w:afterAutospacing="off"/>
              <w:rPr>
                <w:rFonts w:ascii="Calibri" w:hAnsi="Calibri" w:eastAsia="Calibri" w:cs="Calibri" w:asciiTheme="minorAscii" w:hAnsiTheme="minorAscii" w:eastAsiaTheme="minorAscii" w:cstheme="minorAscii"/>
                <w:sz w:val="20"/>
                <w:szCs w:val="20"/>
              </w:rPr>
            </w:pPr>
            <w:r w:rsidRPr="2B5FB679" w:rsidR="2B5FB679">
              <w:rPr>
                <w:rFonts w:ascii="Calibri" w:hAnsi="Calibri" w:eastAsia="Calibri" w:cs="Calibri" w:asciiTheme="minorAscii" w:hAnsiTheme="minorAscii" w:eastAsiaTheme="minorAscii" w:cstheme="minorAscii"/>
                <w:sz w:val="20"/>
                <w:szCs w:val="20"/>
              </w:rPr>
              <w:t>3</w:t>
            </w:r>
          </w:p>
        </w:tc>
        <w:tc>
          <w:tcPr>
            <w:tcW w:w="569" w:type="pct"/>
            <w:tcBorders>
              <w:top w:val="single" w:color="auto" w:sz="4" w:space="0"/>
              <w:left w:val="single" w:color="auto" w:sz="4" w:space="0"/>
              <w:bottom w:val="single" w:color="auto" w:sz="4" w:space="0"/>
              <w:right w:val="single" w:color="auto" w:sz="4" w:space="0"/>
            </w:tcBorders>
            <w:tcMar/>
          </w:tcPr>
          <w:p w:rsidR="2B5FB679" w:rsidP="2B5FB679" w:rsidRDefault="2B5FB679" w14:paraId="4C346663" w14:textId="6DFC253B">
            <w:pPr>
              <w:spacing w:before="0" w:beforeAutospacing="off" w:after="0" w:afterAutospacing="off"/>
              <w:rPr>
                <w:rFonts w:ascii="Calibri" w:hAnsi="Calibri" w:eastAsia="Calibri" w:cs="Calibri" w:asciiTheme="minorAscii" w:hAnsiTheme="minorAscii" w:eastAsiaTheme="minorAscii" w:cstheme="minorAscii"/>
                <w:sz w:val="20"/>
                <w:szCs w:val="20"/>
              </w:rPr>
            </w:pPr>
            <w:r w:rsidRPr="2B5FB679" w:rsidR="2B5FB679">
              <w:rPr>
                <w:rFonts w:ascii="Calibri" w:hAnsi="Calibri" w:eastAsia="Calibri" w:cs="Calibri" w:asciiTheme="minorAscii" w:hAnsiTheme="minorAscii" w:eastAsiaTheme="minorAscii" w:cstheme="minorAscii"/>
                <w:sz w:val="20"/>
                <w:szCs w:val="20"/>
              </w:rPr>
              <w:t>3</w:t>
            </w:r>
          </w:p>
        </w:tc>
        <w:tc>
          <w:tcPr>
            <w:tcW w:w="569" w:type="pct"/>
            <w:tcBorders>
              <w:top w:val="single" w:color="auto" w:sz="4" w:space="0"/>
              <w:left w:val="single" w:color="auto" w:sz="4" w:space="0"/>
              <w:bottom w:val="single" w:color="auto" w:sz="4" w:space="0"/>
              <w:right w:val="single" w:color="auto" w:sz="4" w:space="0"/>
            </w:tcBorders>
            <w:tcMar/>
          </w:tcPr>
          <w:p w:rsidR="2B5FB679" w:rsidP="2B5FB679" w:rsidRDefault="2B5FB679" w14:paraId="49BBAD49" w14:textId="524AC449">
            <w:pPr>
              <w:spacing w:before="0" w:beforeAutospacing="off" w:after="0" w:afterAutospacing="off"/>
              <w:rPr>
                <w:rFonts w:ascii="Calibri" w:hAnsi="Calibri" w:eastAsia="Calibri" w:cs="Calibri" w:asciiTheme="minorAscii" w:hAnsiTheme="minorAscii" w:eastAsiaTheme="minorAscii" w:cstheme="minorAscii"/>
                <w:sz w:val="20"/>
                <w:szCs w:val="20"/>
              </w:rPr>
            </w:pPr>
            <w:r w:rsidRPr="2B5FB679" w:rsidR="2B5FB679">
              <w:rPr>
                <w:rFonts w:ascii="Calibri" w:hAnsi="Calibri" w:eastAsia="Calibri" w:cs="Calibri" w:asciiTheme="minorAscii" w:hAnsiTheme="minorAscii" w:eastAsiaTheme="minorAscii" w:cstheme="minorAscii"/>
                <w:sz w:val="20"/>
                <w:szCs w:val="20"/>
              </w:rPr>
              <w:t>3</w:t>
            </w:r>
          </w:p>
        </w:tc>
        <w:tc>
          <w:tcPr>
            <w:tcW w:w="569" w:type="pct"/>
            <w:tcBorders>
              <w:top w:val="single" w:color="auto" w:sz="4" w:space="0"/>
              <w:left w:val="single" w:color="auto" w:sz="4" w:space="0"/>
              <w:bottom w:val="single" w:color="auto" w:sz="4" w:space="0"/>
              <w:right w:val="single" w:color="auto" w:sz="4" w:space="0"/>
            </w:tcBorders>
            <w:tcMar/>
          </w:tcPr>
          <w:p w:rsidR="2B5FB679" w:rsidP="2B5FB679" w:rsidRDefault="2B5FB679" w14:paraId="600611A3" w14:textId="4D0A00BB">
            <w:pPr>
              <w:spacing w:before="0" w:beforeAutospacing="off" w:after="0" w:afterAutospacing="off"/>
              <w:rPr>
                <w:rFonts w:ascii="Calibri" w:hAnsi="Calibri" w:eastAsia="Calibri" w:cs="Calibri" w:asciiTheme="minorAscii" w:hAnsiTheme="minorAscii" w:eastAsiaTheme="minorAscii" w:cstheme="minorAscii"/>
                <w:sz w:val="20"/>
                <w:szCs w:val="20"/>
              </w:rPr>
            </w:pPr>
            <w:r w:rsidRPr="2B5FB679" w:rsidR="2B5FB679">
              <w:rPr>
                <w:rFonts w:ascii="Calibri" w:hAnsi="Calibri" w:eastAsia="Calibri" w:cs="Calibri" w:asciiTheme="minorAscii" w:hAnsiTheme="minorAscii" w:eastAsiaTheme="minorAscii" w:cstheme="minorAscii"/>
                <w:sz w:val="20"/>
                <w:szCs w:val="20"/>
              </w:rPr>
              <w:t>3</w:t>
            </w:r>
          </w:p>
        </w:tc>
        <w:tc>
          <w:tcPr>
            <w:tcW w:w="569" w:type="pct"/>
            <w:tcBorders>
              <w:top w:val="single" w:color="auto" w:sz="4" w:space="0"/>
              <w:left w:val="single" w:color="auto" w:sz="4" w:space="0"/>
              <w:bottom w:val="single" w:color="auto" w:sz="4" w:space="0"/>
              <w:right w:val="single" w:color="auto" w:sz="4" w:space="0"/>
            </w:tcBorders>
            <w:tcMar/>
          </w:tcPr>
          <w:p w:rsidR="2B5FB679" w:rsidP="2B5FB679" w:rsidRDefault="2B5FB679" w14:paraId="64CEA084" w14:textId="21B7608E">
            <w:pPr>
              <w:spacing w:before="0" w:beforeAutospacing="off" w:after="0" w:afterAutospacing="off"/>
              <w:rPr>
                <w:rFonts w:ascii="Calibri" w:hAnsi="Calibri" w:eastAsia="Calibri" w:cs="Calibri" w:asciiTheme="minorAscii" w:hAnsiTheme="minorAscii" w:eastAsiaTheme="minorAscii" w:cstheme="minorAscii"/>
                <w:sz w:val="20"/>
                <w:szCs w:val="20"/>
              </w:rPr>
            </w:pPr>
            <w:r w:rsidRPr="2B5FB679" w:rsidR="2B5FB679">
              <w:rPr>
                <w:rFonts w:ascii="Calibri" w:hAnsi="Calibri" w:eastAsia="Calibri" w:cs="Calibri" w:asciiTheme="minorAscii" w:hAnsiTheme="minorAscii" w:eastAsiaTheme="minorAscii" w:cstheme="minorAscii"/>
                <w:sz w:val="20"/>
                <w:szCs w:val="20"/>
              </w:rPr>
              <w:t>2</w:t>
            </w:r>
          </w:p>
        </w:tc>
        <w:tc>
          <w:tcPr>
            <w:tcW w:w="569" w:type="pct"/>
            <w:tcBorders>
              <w:top w:val="single" w:color="auto" w:sz="4" w:space="0"/>
              <w:left w:val="single" w:color="auto" w:sz="4" w:space="0"/>
              <w:bottom w:val="single" w:color="auto" w:sz="4" w:space="0"/>
              <w:right w:val="single" w:color="auto" w:sz="4" w:space="0"/>
            </w:tcBorders>
            <w:tcMar/>
          </w:tcPr>
          <w:p w:rsidR="2B5FB679" w:rsidP="2B5FB679" w:rsidRDefault="2B5FB679" w14:paraId="12AB430C" w14:textId="5965C032">
            <w:pPr>
              <w:spacing w:before="0" w:beforeAutospacing="off" w:after="0" w:afterAutospacing="off"/>
              <w:rPr>
                <w:rFonts w:ascii="Calibri" w:hAnsi="Calibri" w:eastAsia="Calibri" w:cs="Calibri" w:asciiTheme="minorAscii" w:hAnsiTheme="minorAscii" w:eastAsiaTheme="minorAscii" w:cstheme="minorAscii"/>
                <w:sz w:val="20"/>
                <w:szCs w:val="20"/>
              </w:rPr>
            </w:pPr>
            <w:r w:rsidRPr="2B5FB679" w:rsidR="2B5FB679">
              <w:rPr>
                <w:rFonts w:ascii="Calibri" w:hAnsi="Calibri" w:eastAsia="Calibri" w:cs="Calibri" w:asciiTheme="minorAscii" w:hAnsiTheme="minorAscii" w:eastAsiaTheme="minorAscii" w:cstheme="minorAscii"/>
                <w:sz w:val="20"/>
                <w:szCs w:val="20"/>
              </w:rPr>
              <w:t>4</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2B5FB679"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2B5FB679" w:rsidP="2B5FB679" w:rsidRDefault="2B5FB679" w14:paraId="3528548E" w14:textId="37CE0DEB">
            <w:pPr>
              <w:spacing w:before="0" w:beforeAutospacing="off" w:after="0" w:afterAutospacing="off"/>
              <w:rPr>
                <w:rFonts w:ascii="Calibri" w:hAnsi="Calibri" w:eastAsia="Calibri" w:cs="Calibri" w:asciiTheme="minorAscii" w:hAnsiTheme="minorAscii" w:eastAsiaTheme="minorAscii" w:cstheme="minorAscii"/>
                <w:sz w:val="20"/>
                <w:szCs w:val="20"/>
              </w:rPr>
            </w:pPr>
            <w:r w:rsidRPr="2B5FB679" w:rsidR="2B5FB679">
              <w:rPr>
                <w:rFonts w:ascii="Calibri" w:hAnsi="Calibri" w:eastAsia="Calibri" w:cs="Calibri" w:asciiTheme="minorAscii" w:hAnsiTheme="minorAscii" w:eastAsiaTheme="minorAscii" w:cstheme="minorAscii"/>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2B5FB679" w:rsidP="2B5FB679" w:rsidRDefault="2B5FB679" w14:paraId="090F2BC5" w14:textId="4EBB0BA7">
            <w:pPr>
              <w:spacing w:before="0" w:beforeAutospacing="off" w:after="0" w:afterAutospacing="off"/>
              <w:rPr>
                <w:rFonts w:ascii="Calibri" w:hAnsi="Calibri" w:eastAsia="Calibri" w:cs="Calibri" w:asciiTheme="minorAscii" w:hAnsiTheme="minorAscii" w:eastAsiaTheme="minorAscii" w:cstheme="minorAscii"/>
                <w:sz w:val="20"/>
                <w:szCs w:val="20"/>
              </w:rPr>
            </w:pPr>
            <w:r w:rsidRPr="2B5FB679" w:rsidR="2B5FB679">
              <w:rPr>
                <w:rFonts w:ascii="Calibri" w:hAnsi="Calibri" w:eastAsia="Calibri" w:cs="Calibri" w:asciiTheme="minorAscii" w:hAnsiTheme="minorAscii" w:eastAsiaTheme="minorAscii" w:cstheme="minorAscii"/>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2B5FB679" w:rsidP="2B5FB679" w:rsidRDefault="2B5FB679" w14:paraId="27775E4C" w14:textId="4F10FE96">
            <w:pPr>
              <w:spacing w:before="0" w:beforeAutospacing="off" w:after="0" w:afterAutospacing="off"/>
              <w:rPr>
                <w:rFonts w:ascii="Calibri" w:hAnsi="Calibri" w:eastAsia="Calibri" w:cs="Calibri" w:asciiTheme="minorAscii" w:hAnsiTheme="minorAscii" w:eastAsiaTheme="minorAscii" w:cstheme="minorAscii"/>
                <w:sz w:val="20"/>
                <w:szCs w:val="20"/>
              </w:rPr>
            </w:pPr>
            <w:r w:rsidRPr="2B5FB679" w:rsidR="2B5FB679">
              <w:rPr>
                <w:rFonts w:ascii="Calibri" w:hAnsi="Calibri" w:eastAsia="Calibri" w:cs="Calibri" w:asciiTheme="minorAscii" w:hAnsiTheme="minorAscii" w:eastAsiaTheme="minorAscii" w:cstheme="minorAscii"/>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2B5FB679" w:rsidP="2B5FB679" w:rsidRDefault="2B5FB679" w14:paraId="60D843C4" w14:textId="21942751">
            <w:pPr>
              <w:spacing w:before="0" w:beforeAutospacing="off" w:after="0" w:afterAutospacing="off"/>
              <w:rPr>
                <w:rFonts w:ascii="Calibri" w:hAnsi="Calibri" w:eastAsia="Calibri" w:cs="Calibri" w:asciiTheme="minorAscii" w:hAnsiTheme="minorAscii" w:eastAsiaTheme="minorAscii" w:cstheme="minorAscii"/>
                <w:sz w:val="20"/>
                <w:szCs w:val="20"/>
              </w:rPr>
            </w:pPr>
            <w:r w:rsidRPr="2B5FB679" w:rsidR="2B5FB679">
              <w:rPr>
                <w:rFonts w:ascii="Calibri" w:hAnsi="Calibri" w:eastAsia="Calibri" w:cs="Calibri" w:asciiTheme="minorAscii" w:hAnsiTheme="minorAscii" w:eastAsiaTheme="minorAscii" w:cstheme="minorAscii"/>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2B5FB679" w:rsidP="2B5FB679" w:rsidRDefault="2B5FB679" w14:paraId="62751462" w14:textId="0A73B0C9">
            <w:pPr>
              <w:spacing w:before="0" w:beforeAutospacing="off" w:after="0" w:afterAutospacing="off"/>
              <w:rPr>
                <w:rFonts w:ascii="Calibri" w:hAnsi="Calibri" w:eastAsia="Calibri" w:cs="Calibri" w:asciiTheme="minorAscii" w:hAnsiTheme="minorAscii" w:eastAsiaTheme="minorAscii" w:cstheme="minorAscii"/>
                <w:sz w:val="20"/>
                <w:szCs w:val="20"/>
              </w:rPr>
            </w:pPr>
            <w:r w:rsidRPr="2B5FB679" w:rsidR="2B5FB679">
              <w:rPr>
                <w:rFonts w:ascii="Calibri" w:hAnsi="Calibri" w:eastAsia="Calibri" w:cs="Calibri" w:asciiTheme="minorAscii" w:hAnsiTheme="minorAscii" w:eastAsiaTheme="minorAscii" w:cstheme="minorAscii"/>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2B5FB679" w:rsidP="2B5FB679" w:rsidRDefault="2B5FB679" w14:paraId="58795B83" w14:textId="2618AE8A">
            <w:pPr>
              <w:spacing w:before="0" w:beforeAutospacing="off" w:after="0" w:afterAutospacing="off"/>
              <w:rPr>
                <w:rFonts w:ascii="Calibri" w:hAnsi="Calibri" w:eastAsia="Calibri" w:cs="Calibri" w:asciiTheme="minorAscii" w:hAnsiTheme="minorAscii" w:eastAsiaTheme="minorAscii" w:cstheme="minorAscii"/>
                <w:sz w:val="20"/>
                <w:szCs w:val="20"/>
              </w:rPr>
            </w:pPr>
            <w:r w:rsidRPr="2B5FB679" w:rsidR="2B5FB679">
              <w:rPr>
                <w:rFonts w:ascii="Calibri" w:hAnsi="Calibri" w:eastAsia="Calibri" w:cs="Calibri" w:asciiTheme="minorAscii" w:hAnsiTheme="minorAscii" w:eastAsiaTheme="minorAscii" w:cstheme="minorAscii"/>
                <w:sz w:val="20"/>
                <w:szCs w:val="20"/>
              </w:rPr>
              <w:t>5</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2B5FB679"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7A5229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07DCDA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0EA2D7"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DD355C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A81F0B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17AAFBA"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2B5FB679"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21FD38A"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E2DD96"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357532"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F023C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BDB549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916C19D"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2B5FB679"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008200DD" w:rsidP="2B5FB679" w:rsidRDefault="008200DD" w14:paraId="4A77A992" wp14:textId="234B6FE0">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B5FB679" w:rsidR="0931931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Hemşirelik alanındaki kuramsal bilgileri eleştirel bir bakış açısıyla değerlendirir ve disiplinin gelişimine yönelik çıkarımlarda bulunur.</w:t>
      </w:r>
    </w:p>
    <w:p xmlns:wp14="http://schemas.microsoft.com/office/word/2010/wordml" w:rsidR="008200DD" w:rsidP="2B5FB679" w:rsidRDefault="008200DD" w14:paraId="09B895C3" wp14:textId="5ED33909">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B5FB679" w:rsidR="0931931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Alana özgü bir problemi bilimsel yöntemlerle tanımlar, uygun araştırma sürecini planlar, yürütür ve elde ettiği bulguları bilimsel zeminde yorumlar.</w:t>
      </w:r>
    </w:p>
    <w:p xmlns:wp14="http://schemas.microsoft.com/office/word/2010/wordml" w:rsidR="008200DD" w:rsidP="2B5FB679" w:rsidRDefault="008200DD" w14:paraId="4548FBE6" wp14:textId="0369F4ED">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B5FB679" w:rsidR="0931931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Karmaşık ve belirsiz klinik durumlarda hemşirelik bilimi doğrultusunda karar verir ve uygulamaları mesleki etik ilkeler çerçevesinde yönetir.</w:t>
      </w:r>
    </w:p>
    <w:p xmlns:wp14="http://schemas.microsoft.com/office/word/2010/wordml" w:rsidR="008200DD" w:rsidP="2B5FB679" w:rsidRDefault="008200DD" w14:paraId="6B83E064" wp14:textId="2C64BC38">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B5FB679" w:rsidR="0931931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Sağlık hizmetlerinde birey, aile ve toplumun ihtiyaçlarını analiz ederek özgün hemşirelik yaklaşımları geliştirir.</w:t>
      </w:r>
    </w:p>
    <w:p xmlns:wp14="http://schemas.microsoft.com/office/word/2010/wordml" w:rsidR="008200DD" w:rsidP="2B5FB679" w:rsidRDefault="008200DD" w14:paraId="7474ED34" wp14:textId="45B55233">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B5FB679" w:rsidR="0931931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Disiplin içi ve disiplinler arası ekiplerde liderlik, danışmanlık ve eğitici roller üstlenir; iş birliğine dayalı stratejiler geliştirir.</w:t>
      </w:r>
    </w:p>
    <w:p xmlns:wp14="http://schemas.microsoft.com/office/word/2010/wordml" w:rsidR="008200DD" w:rsidP="2B5FB679" w:rsidRDefault="008200DD" w14:paraId="7D984CC1" wp14:textId="536C9507">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B5FB679" w:rsidR="0931931F">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Yabancı dildeki bilimsel yayınları takip ederek hemşirelik alanındaki güncel gelişmeleri değerlendirir ve profesyonel uygulamalarına yansıtır.</w:t>
      </w:r>
    </w:p>
    <w:p xmlns:wp14="http://schemas.microsoft.com/office/word/2010/wordml" w:rsidR="008200DD" w:rsidP="2B5FB679" w:rsidRDefault="008200DD" w14:paraId="6FD3E529" wp14:textId="14AA50D7">
      <w:pPr>
        <w:pBdr>
          <w:top w:val="nil" w:color="000000" w:sz="0" w:space="0"/>
          <w:left w:val="nil" w:color="000000" w:sz="0" w:space="0"/>
          <w:bottom w:val="nil" w:color="000000" w:sz="0" w:space="0"/>
          <w:right w:val="nil" w:color="000000" w:sz="0" w:space="0"/>
          <w:between w:val="nil" w:color="000000" w:sz="0" w:space="0"/>
        </w:pBdr>
        <w:ind w:left="0"/>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xmlns:wp14="http://schemas.microsoft.com/office/word/2010/wordml" w:rsidR="008200DD" w:rsidRDefault="008200DD" w14:paraId="0135CBF0" wp14:textId="3238DC75">
      <w:pPr>
        <w:rPr>
          <w:b w:val="1"/>
          <w:bCs w:val="1"/>
        </w:rPr>
      </w:pPr>
    </w:p>
    <w:p xmlns:wp14="http://schemas.microsoft.com/office/word/2010/wordml" w:rsidR="008200DD" w:rsidRDefault="008200DD" w14:paraId="47886996" wp14:textId="7715DEDD">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1">
    <w:nsid w:val="48fcbacd"/>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1E03C2F"/>
    <w:rsid w:val="0892C26B"/>
    <w:rsid w:val="0931931F"/>
    <w:rsid w:val="1392DFC1"/>
    <w:rsid w:val="1C0B4850"/>
    <w:rsid w:val="289D0C94"/>
    <w:rsid w:val="2B5FB679"/>
    <w:rsid w:val="2E0D3414"/>
    <w:rsid w:val="2E121FE2"/>
    <w:rsid w:val="3BFF88CA"/>
    <w:rsid w:val="3BFF88CA"/>
    <w:rsid w:val="4106BF1E"/>
    <w:rsid w:val="43525C17"/>
    <w:rsid w:val="44EC0908"/>
    <w:rsid w:val="4554EDC8"/>
    <w:rsid w:val="481D653D"/>
    <w:rsid w:val="48AABA4B"/>
    <w:rsid w:val="51720398"/>
    <w:rsid w:val="5C401521"/>
    <w:rsid w:val="69142227"/>
    <w:rsid w:val="694F238A"/>
    <w:rsid w:val="788E0AB7"/>
    <w:rsid w:val="79664637"/>
    <w:rsid w:val="7FE529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2B5FB679"/>
    <w:rPr>
      <w:rFonts w:ascii="Calibri Light" w:hAnsi="Calibri Light" w:eastAsia="" w:cs="" w:asciiTheme="majorAscii" w:hAnsiTheme="majorAscii" w:eastAsiaTheme="majorEastAsia" w:cstheme="majorBidi"/>
      <w:sz w:val="56"/>
      <w:szCs w:val="56"/>
    </w:rPr>
    <w:pPr>
      <w:spacing w:after="80" w:line="240" w:lineRule="auto"/>
      <w:contextualSpacing/>
    </w:pPr>
  </w:style>
  <w:style w:type="paragraph" w:styleId="ListParagraph">
    <w:uiPriority w:val="34"/>
    <w:name w:val="List Paragraph"/>
    <w:basedOn w:val="Normal"/>
    <w:qFormat/>
    <w:rsid w:val="2B5FB679"/>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451ae8af7e7d4a30"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4</revision>
  <dcterms:created xsi:type="dcterms:W3CDTF">2025-08-29T07:39:00.0000000Z</dcterms:created>
  <dcterms:modified xsi:type="dcterms:W3CDTF">2025-09-01T07:18:01.8614858Z</dcterms:modified>
</coreProperties>
</file>